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FBD79" w14:textId="77777777" w:rsidR="0014692C" w:rsidRDefault="000103D9">
      <w:pPr>
        <w:ind w:left="6372"/>
        <w:rPr>
          <w:color w:val="1F4E79" w:themeColor="accent5" w:themeShade="80"/>
          <w:sz w:val="72"/>
          <w:szCs w:val="72"/>
        </w:rPr>
      </w:pPr>
      <w:r>
        <w:rPr>
          <w:color w:val="1F4E79" w:themeColor="accent5" w:themeShade="80"/>
          <w:sz w:val="72"/>
          <w:szCs w:val="72"/>
        </w:rPr>
        <w:t>2019</w:t>
      </w:r>
    </w:p>
    <w:p w14:paraId="55FFBD7A" w14:textId="77777777" w:rsidR="0014692C" w:rsidRDefault="0014692C">
      <w:pPr>
        <w:rPr>
          <w:sz w:val="72"/>
          <w:szCs w:val="72"/>
        </w:rPr>
      </w:pPr>
    </w:p>
    <w:p w14:paraId="55FFBD7B" w14:textId="77777777" w:rsidR="0014692C" w:rsidRDefault="000103D9">
      <w:pPr>
        <w:rPr>
          <w:b/>
          <w:bCs/>
          <w:color w:val="1F4E79" w:themeColor="accent5" w:themeShade="80"/>
          <w:sz w:val="96"/>
          <w:szCs w:val="96"/>
        </w:rPr>
      </w:pPr>
      <w:r>
        <w:rPr>
          <w:b/>
          <w:bCs/>
          <w:color w:val="1F4E79" w:themeColor="accent5" w:themeShade="80"/>
          <w:sz w:val="96"/>
          <w:szCs w:val="96"/>
        </w:rPr>
        <w:t>Výroční zpráva</w:t>
      </w:r>
    </w:p>
    <w:p w14:paraId="55FFBD7C" w14:textId="77777777" w:rsidR="0014692C" w:rsidRDefault="0014692C"/>
    <w:p w14:paraId="55FFBD7D" w14:textId="77777777" w:rsidR="0014692C" w:rsidRDefault="0014692C"/>
    <w:p w14:paraId="55FFBD7E" w14:textId="77777777" w:rsidR="0014692C" w:rsidRDefault="0014692C"/>
    <w:p w14:paraId="55FFBD7F" w14:textId="77777777" w:rsidR="0014692C" w:rsidRDefault="000103D9">
      <w:r>
        <w:rPr>
          <w:noProof/>
        </w:rPr>
        <w:drawing>
          <wp:inline distT="0" distB="0" distL="0" distR="0" wp14:anchorId="55FFBDF5" wp14:editId="55FFBDF6">
            <wp:extent cx="6124575" cy="4076700"/>
            <wp:effectExtent l="0" t="0" r="0" b="0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BD80" w14:textId="77777777" w:rsidR="0014692C" w:rsidRDefault="0014692C"/>
    <w:p w14:paraId="55FFBD81" w14:textId="77777777" w:rsidR="0014692C" w:rsidRDefault="0014692C"/>
    <w:p w14:paraId="55FFBD82" w14:textId="77777777" w:rsidR="0014692C" w:rsidRDefault="0014692C"/>
    <w:p w14:paraId="55FFBD83" w14:textId="77777777" w:rsidR="0014692C" w:rsidRDefault="0014692C"/>
    <w:p w14:paraId="55FFBD84" w14:textId="77777777" w:rsidR="0014692C" w:rsidRDefault="0014692C"/>
    <w:p w14:paraId="55FFBD85" w14:textId="77777777" w:rsidR="0014692C" w:rsidRDefault="0014692C">
      <w:pPr>
        <w:spacing w:line="360" w:lineRule="auto"/>
        <w:rPr>
          <w:rFonts w:ascii="Calibri" w:eastAsia="Calibri" w:hAnsi="Calibri" w:cs="Calibri"/>
          <w:b/>
          <w:bCs/>
          <w:color w:val="943634"/>
          <w:sz w:val="24"/>
          <w:szCs w:val="24"/>
        </w:rPr>
      </w:pPr>
    </w:p>
    <w:p w14:paraId="55FFBD86" w14:textId="77777777" w:rsidR="0014692C" w:rsidRDefault="000103D9">
      <w:pPr>
        <w:spacing w:line="360" w:lineRule="auto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>
        <w:rPr>
          <w:rFonts w:eastAsia="Calibri" w:cs="Calibri"/>
          <w:b/>
          <w:bCs/>
          <w:color w:val="C00000"/>
          <w:sz w:val="24"/>
          <w:szCs w:val="24"/>
        </w:rPr>
        <w:t>Obsah</w:t>
      </w:r>
    </w:p>
    <w:p w14:paraId="55FFBD87" w14:textId="77777777" w:rsidR="0014692C" w:rsidRDefault="000103D9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Úvodní slovo ředitelky</w:t>
      </w:r>
    </w:p>
    <w:p w14:paraId="55FFBD88" w14:textId="77777777" w:rsidR="0014692C" w:rsidRDefault="000103D9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Základní informace</w:t>
      </w:r>
    </w:p>
    <w:p w14:paraId="55FFBD89" w14:textId="77777777" w:rsidR="0014692C" w:rsidRDefault="000103D9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Přehled poskytovaných služeb</w:t>
      </w:r>
    </w:p>
    <w:p w14:paraId="55FFBD8A" w14:textId="77777777" w:rsidR="0014692C" w:rsidRDefault="000103D9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Činnost společnosti v roce 2019</w:t>
      </w:r>
    </w:p>
    <w:p w14:paraId="55FFBD8B" w14:textId="77777777" w:rsidR="0014692C" w:rsidRDefault="000103D9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Cíle pro další rok</w:t>
      </w:r>
    </w:p>
    <w:p w14:paraId="55FFBD8C" w14:textId="77777777" w:rsidR="0014692C" w:rsidRDefault="000103D9">
      <w:pPr>
        <w:spacing w:line="240" w:lineRule="auto"/>
      </w:pPr>
      <w:r>
        <w:rPr>
          <w:rFonts w:eastAsia="Calibri" w:cs="Calibri"/>
          <w:i/>
          <w:iCs/>
          <w:color w:val="000000" w:themeColor="text1"/>
          <w:sz w:val="24"/>
          <w:szCs w:val="24"/>
        </w:rPr>
        <w:t>Výsledky hospodaření</w:t>
      </w:r>
    </w:p>
    <w:p w14:paraId="55FFBD8D" w14:textId="77777777" w:rsidR="0014692C" w:rsidRDefault="000103D9">
      <w:pPr>
        <w:spacing w:line="240" w:lineRule="auto"/>
      </w:pPr>
      <w:r>
        <w:br/>
      </w:r>
    </w:p>
    <w:p w14:paraId="55FFBD8E" w14:textId="77777777" w:rsidR="0014692C" w:rsidRDefault="000103D9">
      <w:pPr>
        <w:spacing w:line="240" w:lineRule="auto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>
        <w:rPr>
          <w:rFonts w:eastAsia="Calibri" w:cs="Calibri"/>
          <w:b/>
          <w:bCs/>
          <w:color w:val="C00000"/>
          <w:sz w:val="24"/>
          <w:szCs w:val="24"/>
        </w:rPr>
        <w:t>Kontaktní údaje:</w:t>
      </w:r>
    </w:p>
    <w:p w14:paraId="55FFBD8F" w14:textId="77777777" w:rsidR="0014692C" w:rsidRDefault="000103D9">
      <w:pPr>
        <w:spacing w:line="240" w:lineRule="auto"/>
      </w:pPr>
      <w:r>
        <w:br/>
      </w:r>
    </w:p>
    <w:p w14:paraId="55FFBD90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 xml:space="preserve">Spirála pomoci o.p.s. číslo účtu: </w:t>
      </w:r>
      <w:r>
        <w:rPr>
          <w:rFonts w:eastAsia="Calibri" w:cs="Calibri"/>
          <w:color w:val="000000" w:themeColor="text1"/>
          <w:sz w:val="24"/>
          <w:szCs w:val="24"/>
        </w:rPr>
        <w:t>2900139349/0800</w:t>
      </w:r>
    </w:p>
    <w:p w14:paraId="55FFBD91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Antonína Kaliny 1351, 280 02 Kolín IČ: 22689443</w:t>
      </w:r>
    </w:p>
    <w:p w14:paraId="55FFBD92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 xml:space="preserve">e-mail: </w:t>
      </w:r>
      <w:hyperlink r:id="rId8">
        <w:r>
          <w:rPr>
            <w:rStyle w:val="Internetovodkaz"/>
            <w:rFonts w:eastAsia="Calibri" w:cs="Calibri"/>
            <w:color w:val="0000FF"/>
            <w:sz w:val="24"/>
            <w:szCs w:val="24"/>
          </w:rPr>
          <w:t>spirala-pomoci@seznam.cz</w:t>
        </w:r>
      </w:hyperlink>
      <w:r>
        <w:rPr>
          <w:rFonts w:eastAsia="Calibri" w:cs="Calibri"/>
          <w:color w:val="000000" w:themeColor="text1"/>
          <w:sz w:val="24"/>
          <w:szCs w:val="24"/>
        </w:rPr>
        <w:t xml:space="preserve"> </w:t>
      </w:r>
      <w:hyperlink r:id="rId9">
        <w:r>
          <w:rPr>
            <w:rStyle w:val="Internetovodkaz"/>
            <w:rFonts w:eastAsia="Calibri" w:cs="Calibri"/>
            <w:color w:val="0000FF"/>
            <w:sz w:val="24"/>
            <w:szCs w:val="24"/>
          </w:rPr>
          <w:t>www.spirala-pomoci.cz</w:t>
        </w:r>
      </w:hyperlink>
      <w:r>
        <w:rPr>
          <w:rFonts w:eastAsia="Calibri" w:cs="Calibr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eastAsia="Calibri" w:cs="Calibri"/>
          <w:color w:val="000000" w:themeColor="text1"/>
          <w:sz w:val="24"/>
          <w:szCs w:val="24"/>
        </w:rPr>
        <w:t>facebook</w:t>
      </w:r>
      <w:proofErr w:type="spellEnd"/>
      <w:r>
        <w:rPr>
          <w:rFonts w:eastAsia="Calibri" w:cs="Calibri"/>
          <w:color w:val="000000" w:themeColor="text1"/>
          <w:sz w:val="24"/>
          <w:szCs w:val="24"/>
        </w:rPr>
        <w:t xml:space="preserve">: </w:t>
      </w:r>
      <w:proofErr w:type="spellStart"/>
      <w:r>
        <w:rPr>
          <w:rFonts w:eastAsia="Calibri" w:cs="Calibri"/>
          <w:color w:val="000000" w:themeColor="text1"/>
          <w:sz w:val="24"/>
          <w:szCs w:val="24"/>
        </w:rPr>
        <w:t>Spirala</w:t>
      </w:r>
      <w:proofErr w:type="spellEnd"/>
      <w:r>
        <w:rPr>
          <w:rFonts w:eastAsia="Calibri" w:cs="Calibri"/>
          <w:color w:val="000000" w:themeColor="text1"/>
          <w:sz w:val="24"/>
          <w:szCs w:val="24"/>
        </w:rPr>
        <w:t xml:space="preserve"> pomoci</w:t>
      </w:r>
    </w:p>
    <w:p w14:paraId="55FFBD93" w14:textId="77777777" w:rsidR="0014692C" w:rsidRDefault="000103D9">
      <w:pPr>
        <w:spacing w:line="240" w:lineRule="auto"/>
      </w:pPr>
      <w:r>
        <w:br/>
      </w:r>
    </w:p>
    <w:p w14:paraId="55FFBD94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Sídlo společnosti tel.: 311 241 621, 774 292 344</w:t>
      </w:r>
    </w:p>
    <w:p w14:paraId="55FFBD95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Kancelář v Českém Brodě tel.: 773 600 498</w:t>
      </w:r>
    </w:p>
    <w:p w14:paraId="55FFBD96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 xml:space="preserve">Koordinátorka sociální práce tel.: 773 600 496 </w:t>
      </w:r>
    </w:p>
    <w:p w14:paraId="55FFBD97" w14:textId="77777777" w:rsidR="0014692C" w:rsidRDefault="000103D9">
      <w:pPr>
        <w:spacing w:line="24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rFonts w:eastAsia="Calibri" w:cs="Calibri"/>
          <w:color w:val="000000" w:themeColor="text1"/>
          <w:sz w:val="24"/>
          <w:szCs w:val="24"/>
        </w:rPr>
        <w:t>Sociální pracovnice tel.: 774 069 028</w:t>
      </w:r>
    </w:p>
    <w:p w14:paraId="55FFBD98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 xml:space="preserve">Půjčovna kompenzačních a </w:t>
      </w:r>
      <w:r>
        <w:rPr>
          <w:rFonts w:eastAsia="Calibri" w:cs="Calibri"/>
          <w:color w:val="000000" w:themeColor="text1"/>
          <w:sz w:val="24"/>
          <w:szCs w:val="24"/>
        </w:rPr>
        <w:t>rehabilitačních pomůcek v Kolíně tel.: 774 340 292</w:t>
      </w:r>
    </w:p>
    <w:p w14:paraId="55FFBD99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Půjčovna kompenzačních a rehabilitačních pomůcek v Českém Brodě tel.: 773 600 498</w:t>
      </w:r>
    </w:p>
    <w:p w14:paraId="55FFBD9A" w14:textId="77777777" w:rsidR="0014692C" w:rsidRDefault="000103D9">
      <w:pPr>
        <w:spacing w:line="240" w:lineRule="auto"/>
      </w:pPr>
      <w:proofErr w:type="spellStart"/>
      <w:r>
        <w:rPr>
          <w:rFonts w:eastAsia="Calibri" w:cs="Calibri"/>
          <w:color w:val="000000" w:themeColor="text1"/>
          <w:sz w:val="24"/>
          <w:szCs w:val="24"/>
        </w:rPr>
        <w:t>HandiTAXI</w:t>
      </w:r>
      <w:proofErr w:type="spellEnd"/>
      <w:r>
        <w:rPr>
          <w:rFonts w:eastAsia="Calibri" w:cs="Calibri"/>
          <w:color w:val="000000" w:themeColor="text1"/>
          <w:sz w:val="24"/>
          <w:szCs w:val="24"/>
        </w:rPr>
        <w:t xml:space="preserve"> – odvoz bezbariérovým vozem v Kolíně tel.: 774 488 495</w:t>
      </w:r>
    </w:p>
    <w:p w14:paraId="55FFBD9B" w14:textId="77777777" w:rsidR="0014692C" w:rsidRDefault="000103D9">
      <w:pPr>
        <w:spacing w:line="240" w:lineRule="auto"/>
      </w:pPr>
      <w:r>
        <w:rPr>
          <w:rFonts w:eastAsia="Calibri" w:cs="Calibri"/>
          <w:color w:val="000000" w:themeColor="text1"/>
          <w:sz w:val="24"/>
          <w:szCs w:val="24"/>
        </w:rPr>
        <w:t>Ředitelka společnosti tel.: 773 600 495</w:t>
      </w:r>
    </w:p>
    <w:p w14:paraId="55FFBD9C" w14:textId="77777777" w:rsidR="0014692C" w:rsidRDefault="000103D9">
      <w:pPr>
        <w:spacing w:line="240" w:lineRule="auto"/>
      </w:pPr>
      <w:r>
        <w:br/>
      </w:r>
    </w:p>
    <w:p w14:paraId="55FFBD9D" w14:textId="77777777" w:rsidR="0014692C" w:rsidRDefault="000103D9">
      <w:pPr>
        <w:spacing w:line="240" w:lineRule="auto"/>
      </w:pPr>
      <w:r>
        <w:br/>
      </w:r>
    </w:p>
    <w:p w14:paraId="55FFBD9E" w14:textId="77777777" w:rsidR="0014692C" w:rsidRDefault="000103D9">
      <w:pPr>
        <w:spacing w:line="240" w:lineRule="auto"/>
      </w:pPr>
      <w:r>
        <w:br/>
      </w:r>
    </w:p>
    <w:p w14:paraId="55FFBD9F" w14:textId="77777777" w:rsidR="0014692C" w:rsidRDefault="000103D9">
      <w:pPr>
        <w:spacing w:line="240" w:lineRule="auto"/>
      </w:pPr>
      <w:r>
        <w:lastRenderedPageBreak/>
        <w:br/>
      </w:r>
    </w:p>
    <w:p w14:paraId="55FFBDA0" w14:textId="77777777" w:rsidR="0014692C" w:rsidRDefault="0014692C">
      <w:pPr>
        <w:spacing w:line="240" w:lineRule="auto"/>
      </w:pPr>
    </w:p>
    <w:p w14:paraId="55FFBDA1" w14:textId="77777777" w:rsidR="0014692C" w:rsidRDefault="000103D9">
      <w:pPr>
        <w:spacing w:line="240" w:lineRule="auto"/>
        <w:ind w:left="3540"/>
        <w:rPr>
          <w:rFonts w:ascii="Calibri" w:eastAsia="Calibri" w:hAnsi="Calibri" w:cs="Calibri"/>
          <w:b/>
          <w:bCs/>
          <w:color w:val="1F4E79" w:themeColor="accent5" w:themeShade="80"/>
          <w:sz w:val="32"/>
          <w:szCs w:val="32"/>
        </w:rPr>
      </w:pPr>
      <w:r>
        <w:rPr>
          <w:rFonts w:eastAsia="Calibri" w:cs="Calibri"/>
          <w:b/>
          <w:bCs/>
          <w:color w:val="C9211E"/>
          <w:sz w:val="32"/>
          <w:szCs w:val="32"/>
        </w:rPr>
        <w:t>Všichni m</w:t>
      </w:r>
      <w:r>
        <w:rPr>
          <w:rFonts w:eastAsia="Calibri" w:cs="Calibri"/>
          <w:b/>
          <w:bCs/>
          <w:color w:val="C9211E"/>
          <w:sz w:val="32"/>
          <w:szCs w:val="32"/>
        </w:rPr>
        <w:t>áme dostatek síly,</w:t>
      </w:r>
    </w:p>
    <w:p w14:paraId="55FFBDA2" w14:textId="77777777" w:rsidR="0014692C" w:rsidRDefault="000103D9">
      <w:pPr>
        <w:spacing w:line="240" w:lineRule="auto"/>
        <w:ind w:left="3540"/>
        <w:rPr>
          <w:rFonts w:ascii="Calibri" w:eastAsia="Calibri" w:hAnsi="Calibri" w:cs="Calibri"/>
          <w:b/>
          <w:bCs/>
          <w:color w:val="1F4E79" w:themeColor="accent5" w:themeShade="80"/>
          <w:sz w:val="32"/>
          <w:szCs w:val="32"/>
        </w:rPr>
      </w:pPr>
      <w:r>
        <w:rPr>
          <w:rFonts w:eastAsia="Calibri" w:cs="Calibri"/>
          <w:b/>
          <w:bCs/>
          <w:color w:val="C9211E"/>
          <w:sz w:val="32"/>
          <w:szCs w:val="32"/>
        </w:rPr>
        <w:t>abychom unesli neštěstí druhých…….</w:t>
      </w:r>
    </w:p>
    <w:p w14:paraId="55FFBDA3" w14:textId="77777777" w:rsidR="0014692C" w:rsidRDefault="000103D9">
      <w:pPr>
        <w:spacing w:line="240" w:lineRule="auto"/>
        <w:ind w:left="3540"/>
        <w:rPr>
          <w:rFonts w:ascii="Calibri" w:eastAsia="Calibri" w:hAnsi="Calibri" w:cs="Calibri"/>
          <w:b/>
          <w:bCs/>
          <w:color w:val="1F4E79" w:themeColor="accent5" w:themeShade="80"/>
          <w:sz w:val="32"/>
          <w:szCs w:val="32"/>
        </w:rPr>
      </w:pPr>
      <w:r>
        <w:rPr>
          <w:rFonts w:eastAsia="Calibri" w:cs="Calibri"/>
          <w:b/>
          <w:bCs/>
          <w:color w:val="C9211E"/>
          <w:sz w:val="32"/>
          <w:szCs w:val="32"/>
        </w:rPr>
        <w:t xml:space="preserve">(La </w:t>
      </w:r>
      <w:proofErr w:type="spellStart"/>
      <w:r>
        <w:rPr>
          <w:rFonts w:eastAsia="Calibri" w:cs="Calibri"/>
          <w:b/>
          <w:bCs/>
          <w:color w:val="C9211E"/>
          <w:sz w:val="32"/>
          <w:szCs w:val="32"/>
        </w:rPr>
        <w:t>Rochefoucald</w:t>
      </w:r>
      <w:proofErr w:type="spellEnd"/>
      <w:r>
        <w:rPr>
          <w:rFonts w:eastAsia="Calibri" w:cs="Calibri"/>
          <w:b/>
          <w:bCs/>
          <w:color w:val="C9211E"/>
          <w:sz w:val="32"/>
          <w:szCs w:val="32"/>
        </w:rPr>
        <w:t>)</w:t>
      </w:r>
    </w:p>
    <w:p w14:paraId="55FFBDA4" w14:textId="77777777" w:rsidR="0014692C" w:rsidRDefault="000103D9">
      <w:pPr>
        <w:spacing w:line="240" w:lineRule="auto"/>
      </w:pPr>
      <w:r>
        <w:br/>
      </w:r>
    </w:p>
    <w:p w14:paraId="55FFBDA5" w14:textId="77777777" w:rsidR="0014692C" w:rsidRDefault="0014692C">
      <w:pPr>
        <w:spacing w:line="240" w:lineRule="auto"/>
      </w:pPr>
    </w:p>
    <w:p w14:paraId="55FFBDA6" w14:textId="77777777" w:rsidR="0014692C" w:rsidRDefault="000103D9">
      <w:pPr>
        <w:spacing w:line="240" w:lineRule="auto"/>
      </w:pPr>
      <w:r>
        <w:rPr>
          <w:rFonts w:eastAsia="Calibri" w:cs="Calibri"/>
          <w:sz w:val="24"/>
          <w:szCs w:val="24"/>
        </w:rPr>
        <w:t xml:space="preserve">Vážení přátelé, </w:t>
      </w:r>
    </w:p>
    <w:p w14:paraId="55FFBDA7" w14:textId="77777777" w:rsidR="0014692C" w:rsidRDefault="000103D9">
      <w:pPr>
        <w:spacing w:line="240" w:lineRule="auto"/>
      </w:pPr>
      <w:r>
        <w:br/>
      </w:r>
    </w:p>
    <w:p w14:paraId="55FFBDA8" w14:textId="77777777" w:rsidR="0014692C" w:rsidRDefault="000103D9">
      <w:pPr>
        <w:spacing w:line="240" w:lineRule="auto"/>
        <w:jc w:val="both"/>
      </w:pPr>
      <w:r>
        <w:rPr>
          <w:rFonts w:eastAsia="Calibri" w:cs="Calibri"/>
          <w:sz w:val="24"/>
          <w:szCs w:val="24"/>
        </w:rPr>
        <w:t xml:space="preserve">ohlédnu-li se za společně prožitým rokem, mám uspokojivý pocit. </w:t>
      </w:r>
    </w:p>
    <w:p w14:paraId="55FFBDA9" w14:textId="77777777" w:rsidR="0014692C" w:rsidRDefault="000103D9">
      <w:pPr>
        <w:spacing w:line="240" w:lineRule="auto"/>
        <w:jc w:val="both"/>
      </w:pPr>
      <w:r>
        <w:rPr>
          <w:rFonts w:eastAsia="Calibri" w:cs="Calibri"/>
          <w:sz w:val="24"/>
          <w:szCs w:val="24"/>
        </w:rPr>
        <w:t xml:space="preserve">Své aktivity jsme opět zaměřili k pomoci a podpoře našich klientů. </w:t>
      </w:r>
    </w:p>
    <w:p w14:paraId="55FFBDAA" w14:textId="77777777" w:rsidR="0014692C" w:rsidRDefault="000103D9">
      <w:pPr>
        <w:spacing w:line="240" w:lineRule="auto"/>
        <w:jc w:val="both"/>
      </w:pPr>
      <w:r>
        <w:rPr>
          <w:rFonts w:eastAsia="Calibri" w:cs="Calibri"/>
          <w:sz w:val="24"/>
          <w:szCs w:val="24"/>
        </w:rPr>
        <w:t xml:space="preserve">Mezi dvě zásadní události patří získání dvou vozů. </w:t>
      </w:r>
    </w:p>
    <w:p w14:paraId="55FFBDAB" w14:textId="77777777" w:rsidR="0014692C" w:rsidRDefault="000103D9">
      <w:pPr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Sociální automobil Dacia </w:t>
      </w:r>
      <w:proofErr w:type="spellStart"/>
      <w:r>
        <w:rPr>
          <w:rFonts w:eastAsia="Calibri" w:cs="Calibri"/>
          <w:sz w:val="24"/>
          <w:szCs w:val="24"/>
        </w:rPr>
        <w:t>Dokker</w:t>
      </w:r>
      <w:proofErr w:type="spellEnd"/>
      <w:r>
        <w:rPr>
          <w:rFonts w:eastAsia="Calibri" w:cs="Calibri"/>
          <w:sz w:val="24"/>
          <w:szCs w:val="24"/>
        </w:rPr>
        <w:t>, který je určen pro přepravu asistentky ke klientům hlavně v okolních obcích Kolína. Vůz nám věnovala sp</w:t>
      </w:r>
      <w:r>
        <w:rPr>
          <w:rFonts w:eastAsia="Calibri" w:cs="Calibri"/>
          <w:sz w:val="24"/>
          <w:szCs w:val="24"/>
        </w:rPr>
        <w:t xml:space="preserve">olečnost KOMPAKT </w:t>
      </w:r>
      <w:proofErr w:type="spellStart"/>
      <w:r>
        <w:rPr>
          <w:rFonts w:eastAsia="Calibri" w:cs="Calibri"/>
          <w:sz w:val="24"/>
          <w:szCs w:val="24"/>
        </w:rPr>
        <w:t>spol.s.r.o</w:t>
      </w:r>
      <w:proofErr w:type="spellEnd"/>
      <w:r>
        <w:rPr>
          <w:rFonts w:eastAsia="Calibri" w:cs="Calibri"/>
          <w:sz w:val="24"/>
          <w:szCs w:val="24"/>
        </w:rPr>
        <w:t>. ze sociálního projektu za spoluúčasti firem a společností.</w:t>
      </w:r>
    </w:p>
    <w:p w14:paraId="55FFBDAC" w14:textId="77777777" w:rsidR="0014692C" w:rsidRDefault="000103D9">
      <w:pPr>
        <w:spacing w:line="240" w:lineRule="auto"/>
        <w:jc w:val="both"/>
      </w:pPr>
      <w:r>
        <w:rPr>
          <w:rFonts w:eastAsia="Calibri" w:cs="Calibri"/>
          <w:sz w:val="24"/>
          <w:szCs w:val="24"/>
        </w:rPr>
        <w:t xml:space="preserve">Ze Středočeského kraje </w:t>
      </w:r>
      <w:proofErr w:type="gramStart"/>
      <w:r>
        <w:rPr>
          <w:rFonts w:eastAsia="Calibri" w:cs="Calibri"/>
          <w:sz w:val="24"/>
          <w:szCs w:val="24"/>
        </w:rPr>
        <w:t>–  v</w:t>
      </w:r>
      <w:proofErr w:type="gramEnd"/>
      <w:r>
        <w:rPr>
          <w:rFonts w:eastAsia="Calibri" w:cs="Calibri"/>
          <w:sz w:val="24"/>
          <w:szCs w:val="24"/>
        </w:rPr>
        <w:t xml:space="preserve"> rámci projektu z Humanitárního fondu – jsme mohli zakoupit nový bezbariérový vůz značky Citroen </w:t>
      </w:r>
      <w:proofErr w:type="spellStart"/>
      <w:r>
        <w:rPr>
          <w:rFonts w:eastAsia="Calibri" w:cs="Calibri"/>
          <w:sz w:val="24"/>
          <w:szCs w:val="24"/>
        </w:rPr>
        <w:t>Berlingo</w:t>
      </w:r>
      <w:proofErr w:type="spellEnd"/>
      <w:r>
        <w:rPr>
          <w:rFonts w:eastAsia="Calibri" w:cs="Calibri"/>
          <w:sz w:val="24"/>
          <w:szCs w:val="24"/>
        </w:rPr>
        <w:t xml:space="preserve"> XL který slouží nejen na přepravu l</w:t>
      </w:r>
      <w:r>
        <w:rPr>
          <w:rFonts w:eastAsia="Calibri" w:cs="Calibri"/>
          <w:sz w:val="24"/>
          <w:szCs w:val="24"/>
        </w:rPr>
        <w:t xml:space="preserve">idí na vozíku, ale všem zdravotně znevýhodněným a seniorům k přepravě k lékaři, na rehabilitace, na úřad nebo i za kulturou. Vůz byl uveden do provozu v prosinci. </w:t>
      </w:r>
      <w:r>
        <w:br/>
      </w:r>
    </w:p>
    <w:p w14:paraId="55FFBDAD" w14:textId="77777777" w:rsidR="0014692C" w:rsidRDefault="000103D9">
      <w:pPr>
        <w:spacing w:line="240" w:lineRule="auto"/>
        <w:jc w:val="both"/>
      </w:pPr>
      <w:r>
        <w:rPr>
          <w:rFonts w:eastAsia="Calibri" w:cs="Calibri"/>
          <w:sz w:val="24"/>
          <w:szCs w:val="24"/>
        </w:rPr>
        <w:t>Dovolte mi zde poděkovat všem pracovníkům a spolupracovníkům Spirály pomoci o.p.s., institu</w:t>
      </w:r>
      <w:r>
        <w:rPr>
          <w:rFonts w:eastAsia="Calibri" w:cs="Calibri"/>
          <w:sz w:val="24"/>
          <w:szCs w:val="24"/>
        </w:rPr>
        <w:t xml:space="preserve">cím, sponzorům a dárcům za spolupráci, podporu a pomoc v roce 2019. </w:t>
      </w:r>
    </w:p>
    <w:p w14:paraId="55FFBDAE" w14:textId="77777777" w:rsidR="0014692C" w:rsidRDefault="000103D9">
      <w:pPr>
        <w:spacing w:line="240" w:lineRule="auto"/>
      </w:pPr>
      <w:r>
        <w:br/>
      </w:r>
    </w:p>
    <w:p w14:paraId="55FFBDAF" w14:textId="77777777" w:rsidR="0014692C" w:rsidRDefault="000103D9">
      <w:pPr>
        <w:spacing w:line="240" w:lineRule="auto"/>
      </w:pPr>
      <w:r>
        <w:rPr>
          <w:rFonts w:eastAsia="Calibri" w:cs="Calibri"/>
          <w:sz w:val="24"/>
          <w:szCs w:val="24"/>
        </w:rPr>
        <w:t xml:space="preserve">V Kolíně dne 20.6.2020 </w:t>
      </w:r>
    </w:p>
    <w:p w14:paraId="55FFBDB0" w14:textId="77777777" w:rsidR="0014692C" w:rsidRDefault="000103D9">
      <w:pPr>
        <w:spacing w:line="240" w:lineRule="auto"/>
      </w:pPr>
      <w:r>
        <w:rPr>
          <w:rFonts w:eastAsia="Calibri" w:cs="Calibri"/>
          <w:sz w:val="24"/>
          <w:szCs w:val="24"/>
        </w:rPr>
        <w:t xml:space="preserve">Mgr. Jana Kuncířová </w:t>
      </w:r>
      <w:proofErr w:type="spellStart"/>
      <w:r>
        <w:rPr>
          <w:rFonts w:eastAsia="Calibri" w:cs="Calibri"/>
          <w:sz w:val="24"/>
          <w:szCs w:val="24"/>
        </w:rPr>
        <w:t>Msc</w:t>
      </w:r>
      <w:proofErr w:type="spellEnd"/>
      <w:r>
        <w:rPr>
          <w:rFonts w:eastAsia="Calibri" w:cs="Calibri"/>
          <w:sz w:val="24"/>
          <w:szCs w:val="24"/>
        </w:rPr>
        <w:t>., ředitelka Spirály pomoci o.p.s.</w:t>
      </w:r>
    </w:p>
    <w:p w14:paraId="55FFBDB1" w14:textId="77777777" w:rsidR="0014692C" w:rsidRDefault="000103D9">
      <w:pPr>
        <w:spacing w:line="240" w:lineRule="auto"/>
      </w:pPr>
      <w:r>
        <w:br/>
      </w:r>
    </w:p>
    <w:p w14:paraId="55FFBDB2" w14:textId="77777777" w:rsidR="0014692C" w:rsidRDefault="0014692C">
      <w:pPr>
        <w:spacing w:line="240" w:lineRule="auto"/>
      </w:pPr>
    </w:p>
    <w:p w14:paraId="55FFBDB3" w14:textId="77777777" w:rsidR="0014692C" w:rsidRDefault="0014692C">
      <w:pPr>
        <w:spacing w:line="240" w:lineRule="auto"/>
      </w:pPr>
    </w:p>
    <w:p w14:paraId="55FFBDB4" w14:textId="77777777" w:rsidR="0014692C" w:rsidRDefault="0014692C">
      <w:pPr>
        <w:spacing w:line="240" w:lineRule="auto"/>
      </w:pPr>
    </w:p>
    <w:p w14:paraId="55FFBDB5" w14:textId="77777777" w:rsidR="0014692C" w:rsidRDefault="000103D9">
      <w:pPr>
        <w:spacing w:line="276" w:lineRule="auto"/>
        <w:jc w:val="both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>
        <w:rPr>
          <w:rFonts w:eastAsia="Calibri" w:cs="Calibri"/>
          <w:b/>
          <w:bCs/>
          <w:color w:val="C00000"/>
          <w:sz w:val="24"/>
          <w:szCs w:val="24"/>
        </w:rPr>
        <w:t>Základní informace</w:t>
      </w:r>
    </w:p>
    <w:p w14:paraId="55FFBDB6" w14:textId="77777777" w:rsidR="0014692C" w:rsidRDefault="000103D9">
      <w:pPr>
        <w:spacing w:line="276" w:lineRule="auto"/>
        <w:jc w:val="both"/>
      </w:pPr>
      <w:r>
        <w:rPr>
          <w:rFonts w:eastAsia="Calibri" w:cs="Calibri"/>
          <w:b/>
          <w:bCs/>
          <w:sz w:val="24"/>
          <w:szCs w:val="24"/>
        </w:rPr>
        <w:lastRenderedPageBreak/>
        <w:t>Spirála pomoci o.p.s.</w:t>
      </w:r>
      <w:r>
        <w:rPr>
          <w:rFonts w:eastAsia="Calibri" w:cs="Calibri"/>
          <w:sz w:val="24"/>
          <w:szCs w:val="24"/>
        </w:rPr>
        <w:t xml:space="preserve"> — je nestátní nezisková organizace, která se ve své činnosti zaměřuje na přímou komplexní pomoc a podporu seniorům a zdravotně znevýhodněným lidem a dětem. </w:t>
      </w:r>
    </w:p>
    <w:p w14:paraId="55FFBDB7" w14:textId="77777777" w:rsidR="0014692C" w:rsidRDefault="000103D9">
      <w:pPr>
        <w:spacing w:line="276" w:lineRule="auto"/>
        <w:jc w:val="both"/>
      </w:pPr>
      <w:r>
        <w:rPr>
          <w:rFonts w:eastAsia="Calibri" w:cs="Calibri"/>
          <w:sz w:val="24"/>
          <w:szCs w:val="24"/>
        </w:rPr>
        <w:t>Spirála pomoci byla založena 28.12.2007 jako občanské sdružení a od roku 2008 poskytuje registrova</w:t>
      </w:r>
      <w:r>
        <w:rPr>
          <w:rFonts w:eastAsia="Calibri" w:cs="Calibri"/>
          <w:sz w:val="24"/>
          <w:szCs w:val="24"/>
        </w:rPr>
        <w:t xml:space="preserve">né sociální služby a pomáhá potřebným. </w:t>
      </w:r>
    </w:p>
    <w:p w14:paraId="55FFBDB8" w14:textId="77777777" w:rsidR="0014692C" w:rsidRDefault="000103D9">
      <w:pPr>
        <w:spacing w:line="276" w:lineRule="auto"/>
        <w:jc w:val="both"/>
      </w:pPr>
      <w:r>
        <w:rPr>
          <w:rFonts w:eastAsia="Calibri" w:cs="Calibri"/>
          <w:sz w:val="24"/>
          <w:szCs w:val="24"/>
        </w:rPr>
        <w:t>V roce 2014 se transformovala na obecně prospěšné společnost a je zapsaná v rejstříku obecně prospěšných společností, který je vedený u Městského soudu v Praze, oddíl O, vložka 1519. Zápis byl proveden dne 9. dubna 2</w:t>
      </w:r>
      <w:r>
        <w:rPr>
          <w:rFonts w:eastAsia="Calibri" w:cs="Calibri"/>
          <w:sz w:val="24"/>
          <w:szCs w:val="24"/>
        </w:rPr>
        <w:t>014.</w:t>
      </w:r>
    </w:p>
    <w:p w14:paraId="55FFBDB9" w14:textId="77777777" w:rsidR="0014692C" w:rsidRDefault="0014692C">
      <w:pPr>
        <w:spacing w:line="276" w:lineRule="auto"/>
        <w:jc w:val="both"/>
      </w:pPr>
    </w:p>
    <w:p w14:paraId="55FFBDBA" w14:textId="77777777" w:rsidR="0014692C" w:rsidRDefault="000103D9">
      <w:pPr>
        <w:spacing w:line="276" w:lineRule="auto"/>
        <w:jc w:val="both"/>
      </w:pPr>
      <w:r>
        <w:rPr>
          <w:rFonts w:eastAsia="Calibri" w:cs="Calibri"/>
          <w:b/>
          <w:bCs/>
          <w:color w:val="C00000"/>
          <w:sz w:val="24"/>
          <w:szCs w:val="24"/>
        </w:rPr>
        <w:t>Vize</w:t>
      </w:r>
      <w:r>
        <w:rPr>
          <w:rFonts w:eastAsia="Calibri" w:cs="Calibri"/>
          <w:color w:val="94363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– klient, který může zůstat doma ve svém přirozeném prostředí a žít tak důstojným a plnohodnotným životem.</w:t>
      </w:r>
    </w:p>
    <w:p w14:paraId="55FFBDBB" w14:textId="77777777" w:rsidR="0014692C" w:rsidRDefault="0014692C">
      <w:pPr>
        <w:spacing w:line="276" w:lineRule="auto"/>
        <w:jc w:val="both"/>
      </w:pPr>
    </w:p>
    <w:p w14:paraId="55FFBDBC" w14:textId="77777777" w:rsidR="0014692C" w:rsidRDefault="000103D9">
      <w:pPr>
        <w:spacing w:line="276" w:lineRule="auto"/>
        <w:jc w:val="both"/>
      </w:pPr>
      <w:r>
        <w:rPr>
          <w:rFonts w:eastAsia="Calibri" w:cs="Calibri"/>
          <w:b/>
          <w:bCs/>
          <w:color w:val="C00000"/>
          <w:sz w:val="24"/>
          <w:szCs w:val="24"/>
        </w:rPr>
        <w:t xml:space="preserve">Poslání </w:t>
      </w:r>
      <w:proofErr w:type="gramStart"/>
      <w:r>
        <w:rPr>
          <w:rFonts w:eastAsia="Calibri" w:cs="Calibri"/>
          <w:b/>
          <w:bCs/>
          <w:color w:val="C00000"/>
          <w:sz w:val="24"/>
          <w:szCs w:val="24"/>
        </w:rPr>
        <w:t>organizace</w:t>
      </w:r>
      <w:r>
        <w:rPr>
          <w:rFonts w:eastAsia="Calibri" w:cs="Calibri"/>
          <w:sz w:val="24"/>
          <w:szCs w:val="24"/>
        </w:rPr>
        <w:t xml:space="preserve">  -</w:t>
      </w:r>
      <w:proofErr w:type="gramEnd"/>
      <w:r>
        <w:rPr>
          <w:rFonts w:eastAsia="Calibri" w:cs="Calibri"/>
          <w:sz w:val="24"/>
          <w:szCs w:val="24"/>
        </w:rPr>
        <w:t xml:space="preserve">  podpora samostatného života seniorů a handicapovaných lidí. </w:t>
      </w:r>
    </w:p>
    <w:p w14:paraId="55FFBDBD" w14:textId="77777777" w:rsidR="0014692C" w:rsidRDefault="0014692C">
      <w:pPr>
        <w:spacing w:line="276" w:lineRule="auto"/>
        <w:jc w:val="both"/>
      </w:pPr>
    </w:p>
    <w:p w14:paraId="55FFBDBE" w14:textId="77777777" w:rsidR="0014692C" w:rsidRDefault="000103D9">
      <w:pPr>
        <w:spacing w:line="276" w:lineRule="auto"/>
        <w:jc w:val="both"/>
      </w:pPr>
      <w:r>
        <w:rPr>
          <w:rFonts w:eastAsia="Calibri" w:cs="Calibri"/>
          <w:b/>
          <w:bCs/>
          <w:color w:val="C00000"/>
          <w:sz w:val="24"/>
          <w:szCs w:val="24"/>
        </w:rPr>
        <w:t>Cílem organizace</w:t>
      </w:r>
      <w:r>
        <w:rPr>
          <w:rFonts w:eastAsia="Calibri" w:cs="Calibri"/>
          <w:b/>
          <w:bCs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je poskytovat kvalitní služby, kter</w:t>
      </w:r>
      <w:r>
        <w:rPr>
          <w:rFonts w:eastAsia="Calibri" w:cs="Calibri"/>
          <w:sz w:val="24"/>
          <w:szCs w:val="24"/>
        </w:rPr>
        <w:t>é seniorům a lidem s postižením umožňují žít „normální život“, jako žijí lidé bez zdravotních problémů a bez zdravotního postižení. Spolupracovat s okolím a návaznými službami v zájmu kvalitní péče o klienta a chránit klientovo fyzické a psychické zdraví.</w:t>
      </w:r>
    </w:p>
    <w:p w14:paraId="55FFBDBF" w14:textId="77777777" w:rsidR="0014692C" w:rsidRDefault="000103D9">
      <w:pPr>
        <w:spacing w:line="276" w:lineRule="auto"/>
        <w:rPr>
          <w:rFonts w:ascii="Calibri" w:eastAsia="Calibri" w:hAnsi="Calibri" w:cs="Calibri"/>
          <w:b/>
          <w:bCs/>
          <w:color w:val="C00000"/>
          <w:sz w:val="24"/>
          <w:szCs w:val="24"/>
        </w:rPr>
      </w:pPr>
      <w:r>
        <w:rPr>
          <w:rFonts w:eastAsia="Calibri" w:cs="Calibri"/>
          <w:b/>
          <w:bCs/>
          <w:color w:val="C00000"/>
          <w:sz w:val="24"/>
          <w:szCs w:val="24"/>
        </w:rPr>
        <w:t xml:space="preserve">Základní služby </w:t>
      </w:r>
    </w:p>
    <w:p w14:paraId="55FFBDC0" w14:textId="77777777" w:rsidR="0014692C" w:rsidRDefault="000103D9">
      <w:pPr>
        <w:spacing w:line="276" w:lineRule="auto"/>
        <w:jc w:val="both"/>
      </w:pPr>
      <w:r>
        <w:rPr>
          <w:rFonts w:eastAsia="Calibri" w:cs="Calibri"/>
          <w:b/>
          <w:bCs/>
          <w:sz w:val="24"/>
          <w:szCs w:val="24"/>
        </w:rPr>
        <w:t>Osobní asistence</w:t>
      </w:r>
      <w:r>
        <w:rPr>
          <w:rFonts w:eastAsia="Calibri" w:cs="Calibri"/>
          <w:sz w:val="24"/>
          <w:szCs w:val="24"/>
        </w:rPr>
        <w:t xml:space="preserve"> – je určena pro každého, kdo chce zůstat v domácím prostředí a z jakýchkoliv důvodů potřebuje pomoc s některými úkony běžného života.</w:t>
      </w:r>
    </w:p>
    <w:p w14:paraId="55FFBDC1" w14:textId="77777777" w:rsidR="0014692C" w:rsidRDefault="000103D9">
      <w:pPr>
        <w:spacing w:line="276" w:lineRule="auto"/>
        <w:jc w:val="both"/>
      </w:pPr>
      <w:r>
        <w:rPr>
          <w:rFonts w:eastAsia="Calibri" w:cs="Calibri"/>
          <w:sz w:val="24"/>
          <w:szCs w:val="24"/>
        </w:rPr>
        <w:t>Podstatou osobní asistence je pomáhat našim klientům v místě jejich bydliště a v čase, k</w:t>
      </w:r>
      <w:r>
        <w:rPr>
          <w:rFonts w:eastAsia="Calibri" w:cs="Calibri"/>
          <w:sz w:val="24"/>
          <w:szCs w:val="24"/>
        </w:rPr>
        <w:t>terý si on sám vybere. Služba je poskytovaná až 24 hodin denně, 7 dní v týdnu, po celý rok.</w:t>
      </w:r>
    </w:p>
    <w:p w14:paraId="55FFBDC2" w14:textId="77777777" w:rsidR="0014692C" w:rsidRDefault="000103D9">
      <w:pPr>
        <w:spacing w:line="276" w:lineRule="auto"/>
        <w:jc w:val="both"/>
      </w:pPr>
      <w:r>
        <w:rPr>
          <w:rFonts w:eastAsia="Calibri" w:cs="Calibri"/>
          <w:sz w:val="24"/>
          <w:szCs w:val="24"/>
        </w:rPr>
        <w:t>V roce 2019 jsme pečovali celkem o 105 klientů.</w:t>
      </w:r>
    </w:p>
    <w:p w14:paraId="55FFBDC3" w14:textId="77777777" w:rsidR="0014692C" w:rsidRDefault="000103D9">
      <w:pPr>
        <w:spacing w:line="276" w:lineRule="auto"/>
        <w:jc w:val="both"/>
      </w:pPr>
      <w:r>
        <w:rPr>
          <w:rFonts w:eastAsia="Calibri" w:cs="Calibri"/>
          <w:b/>
          <w:bCs/>
          <w:sz w:val="24"/>
          <w:szCs w:val="24"/>
        </w:rPr>
        <w:t>Terénní odlehčovací služba</w:t>
      </w:r>
      <w:r>
        <w:rPr>
          <w:rFonts w:eastAsia="Calibri" w:cs="Calibri"/>
          <w:sz w:val="24"/>
          <w:szCs w:val="24"/>
        </w:rPr>
        <w:t xml:space="preserve"> – je určena seniorům a zdravotně znevýhodněným, o které je pečováno v domácím prostředí r</w:t>
      </w:r>
      <w:r>
        <w:rPr>
          <w:rFonts w:eastAsia="Calibri" w:cs="Calibri"/>
          <w:sz w:val="24"/>
          <w:szCs w:val="24"/>
        </w:rPr>
        <w:t>odinným příslušníkem. Těmto osobám nabízíme pomoc, zastoupení, aby si mohli odpočinout, načerpat síly nebo zařídit svoje osobní věci.</w:t>
      </w:r>
    </w:p>
    <w:p w14:paraId="55FFBDC4" w14:textId="77777777" w:rsidR="0014692C" w:rsidRDefault="000103D9">
      <w:pPr>
        <w:spacing w:line="276" w:lineRule="auto"/>
        <w:jc w:val="both"/>
      </w:pPr>
      <w:r>
        <w:rPr>
          <w:rFonts w:eastAsia="Calibri" w:cs="Calibri"/>
          <w:sz w:val="24"/>
          <w:szCs w:val="24"/>
        </w:rPr>
        <w:t>V roce 2019 jsme pečovali celkem o 29 klientů.</w:t>
      </w:r>
    </w:p>
    <w:p w14:paraId="55FFBDC5" w14:textId="77777777" w:rsidR="0014692C" w:rsidRDefault="000103D9">
      <w:pPr>
        <w:spacing w:line="276" w:lineRule="auto"/>
        <w:jc w:val="both"/>
      </w:pPr>
      <w:r>
        <w:rPr>
          <w:rFonts w:eastAsia="Calibri" w:cs="Calibri"/>
          <w:sz w:val="24"/>
          <w:szCs w:val="24"/>
        </w:rPr>
        <w:t xml:space="preserve">U obou služeb je nabízeno bezplatné sociální poradenství. </w:t>
      </w:r>
    </w:p>
    <w:p w14:paraId="55FFBDC6" w14:textId="77777777" w:rsidR="0014692C" w:rsidRDefault="000103D9">
      <w:pPr>
        <w:spacing w:line="276" w:lineRule="auto"/>
      </w:pPr>
      <w:r>
        <w:br/>
      </w:r>
      <w:r>
        <w:br/>
      </w:r>
    </w:p>
    <w:p w14:paraId="55FFBDC7" w14:textId="77777777" w:rsidR="0014692C" w:rsidRDefault="000103D9">
      <w:pPr>
        <w:spacing w:line="24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Půjčovna </w:t>
      </w:r>
      <w:r>
        <w:rPr>
          <w:b/>
          <w:bCs/>
          <w:sz w:val="26"/>
          <w:szCs w:val="26"/>
        </w:rPr>
        <w:t>kompenzačních a rehabilitačních pomůcek</w:t>
      </w:r>
    </w:p>
    <w:p w14:paraId="55FFBDC8" w14:textId="77777777" w:rsidR="0014692C" w:rsidRDefault="000103D9">
      <w:pPr>
        <w:spacing w:line="240" w:lineRule="auto"/>
      </w:pPr>
      <w:r>
        <w:lastRenderedPageBreak/>
        <w:t xml:space="preserve">V tomto roce jsme uzavřeli 275 smluv na zapůjčení kompenzačních pomůcek v Kolíně a 53 </w:t>
      </w:r>
      <w:proofErr w:type="gramStart"/>
      <w:r>
        <w:t>smluv  v</w:t>
      </w:r>
      <w:proofErr w:type="gramEnd"/>
      <w:r>
        <w:t xml:space="preserve"> </w:t>
      </w:r>
    </w:p>
    <w:p w14:paraId="55FFBDC9" w14:textId="77777777" w:rsidR="0014692C" w:rsidRDefault="000103D9">
      <w:pPr>
        <w:spacing w:line="240" w:lineRule="auto"/>
      </w:pPr>
      <w:r>
        <w:t>Českém Brodě.</w:t>
      </w:r>
    </w:p>
    <w:p w14:paraId="55FFBDCA" w14:textId="77777777" w:rsidR="0014692C" w:rsidRDefault="0014692C">
      <w:pPr>
        <w:spacing w:line="240" w:lineRule="auto"/>
      </w:pPr>
    </w:p>
    <w:p w14:paraId="55FFBDCB" w14:textId="77777777" w:rsidR="0014692C" w:rsidRDefault="000103D9">
      <w:pPr>
        <w:spacing w:line="24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HandiTAXI</w:t>
      </w:r>
      <w:proofErr w:type="spellEnd"/>
    </w:p>
    <w:p w14:paraId="55FFBDCC" w14:textId="77777777" w:rsidR="0014692C" w:rsidRDefault="000103D9">
      <w:pPr>
        <w:spacing w:line="240" w:lineRule="auto"/>
        <w:jc w:val="both"/>
      </w:pPr>
      <w:r>
        <w:t xml:space="preserve">Koncem listopadu </w:t>
      </w:r>
      <w:proofErr w:type="gramStart"/>
      <w:r>
        <w:t>jsme  zakoupili</w:t>
      </w:r>
      <w:proofErr w:type="gramEnd"/>
      <w:r>
        <w:t xml:space="preserve"> nový bezbariérový vůz Citroen </w:t>
      </w:r>
      <w:proofErr w:type="spellStart"/>
      <w:r>
        <w:t>Berlingo</w:t>
      </w:r>
      <w:proofErr w:type="spellEnd"/>
      <w:r>
        <w:t xml:space="preserve"> XL  a v</w:t>
      </w:r>
      <w:r>
        <w:t xml:space="preserve"> prosinci jsme  ho představili  na náměstí u stromečku. Z větší části vůz financoval Středočeský kraj v rámci Humanitárního fondu.</w:t>
      </w:r>
    </w:p>
    <w:p w14:paraId="55FFBDCD" w14:textId="77777777" w:rsidR="0014692C" w:rsidRDefault="000103D9">
      <w:pPr>
        <w:spacing w:line="240" w:lineRule="auto"/>
      </w:pPr>
      <w:r>
        <w:rPr>
          <w:noProof/>
        </w:rPr>
        <w:drawing>
          <wp:anchor distT="0" distB="0" distL="0" distR="0" simplePos="0" relativeHeight="3" behindDoc="0" locked="0" layoutInCell="1" allowOverlap="1" wp14:anchorId="55FFBDF7" wp14:editId="55FFBDF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31510" cy="382460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Automobil je určen na přepravu lidí na vozíku, seniorů a zdravotně znevýhodněných.</w:t>
      </w:r>
    </w:p>
    <w:p w14:paraId="55FFBDCE" w14:textId="77777777" w:rsidR="0014692C" w:rsidRDefault="0014692C">
      <w:pPr>
        <w:spacing w:line="240" w:lineRule="auto"/>
      </w:pPr>
    </w:p>
    <w:p w14:paraId="55FFBDCF" w14:textId="77777777" w:rsidR="0014692C" w:rsidRDefault="000103D9">
      <w:pPr>
        <w:spacing w:line="276" w:lineRule="auto"/>
      </w:pPr>
      <w:r>
        <w:rPr>
          <w:b/>
          <w:bCs/>
          <w:color w:val="C00000"/>
        </w:rPr>
        <w:t>Doplňkové služby</w:t>
      </w:r>
    </w:p>
    <w:p w14:paraId="55FFBDD0" w14:textId="77777777" w:rsidR="0014692C" w:rsidRDefault="0014692C">
      <w:pPr>
        <w:spacing w:line="240" w:lineRule="auto"/>
      </w:pPr>
    </w:p>
    <w:p w14:paraId="55FFBDD1" w14:textId="77777777" w:rsidR="0014692C" w:rsidRDefault="000103D9">
      <w:pPr>
        <w:spacing w:line="240" w:lineRule="auto"/>
        <w:rPr>
          <w:sz w:val="26"/>
          <w:szCs w:val="26"/>
        </w:rPr>
      </w:pPr>
      <w:r>
        <w:rPr>
          <w:b/>
          <w:bCs/>
          <w:sz w:val="26"/>
          <w:szCs w:val="26"/>
        </w:rPr>
        <w:t>Psychologické poradens</w:t>
      </w:r>
      <w:r>
        <w:rPr>
          <w:b/>
          <w:bCs/>
          <w:sz w:val="26"/>
          <w:szCs w:val="26"/>
        </w:rPr>
        <w:t>tví</w:t>
      </w:r>
    </w:p>
    <w:p w14:paraId="55FFBDD2" w14:textId="77777777" w:rsidR="0014692C" w:rsidRDefault="000103D9">
      <w:pPr>
        <w:spacing w:line="240" w:lineRule="auto"/>
      </w:pPr>
      <w:r>
        <w:t xml:space="preserve">využilo 18 klientů. </w:t>
      </w:r>
    </w:p>
    <w:p w14:paraId="55FFBDD3" w14:textId="77777777" w:rsidR="0014692C" w:rsidRDefault="0014692C">
      <w:pPr>
        <w:spacing w:line="240" w:lineRule="auto"/>
      </w:pPr>
    </w:p>
    <w:p w14:paraId="55FFBDD4" w14:textId="77777777" w:rsidR="0014692C" w:rsidRDefault="0014692C">
      <w:pPr>
        <w:spacing w:line="240" w:lineRule="auto"/>
      </w:pPr>
    </w:p>
    <w:p w14:paraId="55FFBDD5" w14:textId="77777777" w:rsidR="0014692C" w:rsidRDefault="0014692C">
      <w:pPr>
        <w:spacing w:line="240" w:lineRule="auto"/>
      </w:pPr>
    </w:p>
    <w:p w14:paraId="55FFBDD6" w14:textId="77777777" w:rsidR="0014692C" w:rsidRDefault="0014692C">
      <w:pPr>
        <w:spacing w:line="240" w:lineRule="auto"/>
      </w:pPr>
    </w:p>
    <w:p w14:paraId="55FFBDD7" w14:textId="77777777" w:rsidR="0014692C" w:rsidRDefault="0014692C">
      <w:pPr>
        <w:spacing w:line="240" w:lineRule="auto"/>
      </w:pPr>
    </w:p>
    <w:p w14:paraId="55FFBDD8" w14:textId="77777777" w:rsidR="0014692C" w:rsidRDefault="000103D9">
      <w:pPr>
        <w:spacing w:line="240" w:lineRule="auto"/>
        <w:rPr>
          <w:b/>
          <w:bCs/>
        </w:rPr>
      </w:pPr>
      <w:r>
        <w:rPr>
          <w:b/>
          <w:bCs/>
          <w:color w:val="C9211E"/>
          <w:sz w:val="26"/>
          <w:szCs w:val="26"/>
        </w:rPr>
        <w:t>Cíle na rok 2020</w:t>
      </w:r>
    </w:p>
    <w:p w14:paraId="55FFBDD9" w14:textId="77777777" w:rsidR="0014692C" w:rsidRDefault="000103D9">
      <w:pPr>
        <w:spacing w:line="240" w:lineRule="auto"/>
        <w:jc w:val="both"/>
      </w:pPr>
      <w:r>
        <w:lastRenderedPageBreak/>
        <w:br/>
        <w:t>V roce dvou dvacítek bychom rádi navázali a pokračovali v činnosti, kterou děláme už od roku 2007.</w:t>
      </w:r>
    </w:p>
    <w:p w14:paraId="55FFBDDA" w14:textId="77777777" w:rsidR="0014692C" w:rsidRDefault="000103D9">
      <w:pPr>
        <w:spacing w:line="240" w:lineRule="auto"/>
        <w:jc w:val="both"/>
      </w:pPr>
      <w:r>
        <w:t xml:space="preserve">Důležitým ukazatelem </w:t>
      </w:r>
      <w:proofErr w:type="spellStart"/>
      <w:r>
        <w:t>jpro</w:t>
      </w:r>
      <w:proofErr w:type="spellEnd"/>
      <w:r>
        <w:t xml:space="preserve"> nás je i projekt v oblasti týmové spolupráce – Age management, financovaný z fondů </w:t>
      </w:r>
      <w:r>
        <w:t>EU.</w:t>
      </w:r>
    </w:p>
    <w:p w14:paraId="55FFBDDB" w14:textId="7014CA37" w:rsidR="0014692C" w:rsidRDefault="000103D9">
      <w:pPr>
        <w:spacing w:line="240" w:lineRule="auto"/>
        <w:jc w:val="both"/>
      </w:pPr>
      <w:r>
        <w:t>Dále bychom chtěli podpořit neformální pečující a podělit se o naše zkušenosti a poznatky v péči.</w:t>
      </w:r>
    </w:p>
    <w:p w14:paraId="689E9E3C" w14:textId="2829402F" w:rsidR="00A51EEC" w:rsidRDefault="00A51EEC">
      <w:pPr>
        <w:spacing w:line="240" w:lineRule="auto"/>
        <w:jc w:val="both"/>
      </w:pPr>
    </w:p>
    <w:p w14:paraId="21AE5924" w14:textId="77777777" w:rsidR="00A51EEC" w:rsidRPr="00AE4632" w:rsidRDefault="00A51EEC" w:rsidP="00A51EEC">
      <w:pPr>
        <w:jc w:val="both"/>
        <w:rPr>
          <w:b/>
          <w:color w:val="C45911" w:themeColor="accent2" w:themeShade="BF"/>
          <w:sz w:val="24"/>
          <w:szCs w:val="24"/>
        </w:rPr>
      </w:pPr>
      <w:r w:rsidRPr="00AE4632">
        <w:rPr>
          <w:b/>
          <w:color w:val="C45911" w:themeColor="accent2" w:themeShade="BF"/>
          <w:sz w:val="24"/>
          <w:szCs w:val="24"/>
        </w:rPr>
        <w:t>Výsled</w:t>
      </w:r>
      <w:r>
        <w:rPr>
          <w:b/>
          <w:color w:val="C45911" w:themeColor="accent2" w:themeShade="BF"/>
          <w:sz w:val="24"/>
          <w:szCs w:val="24"/>
        </w:rPr>
        <w:t>ek</w:t>
      </w:r>
      <w:r w:rsidRPr="00AE4632">
        <w:rPr>
          <w:b/>
          <w:color w:val="C45911" w:themeColor="accent2" w:themeShade="BF"/>
          <w:sz w:val="24"/>
          <w:szCs w:val="24"/>
        </w:rPr>
        <w:t xml:space="preserve"> hospodaření</w:t>
      </w:r>
    </w:p>
    <w:tbl>
      <w:tblPr>
        <w:tblW w:w="33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"/>
        <w:gridCol w:w="2204"/>
        <w:gridCol w:w="46"/>
        <w:gridCol w:w="1078"/>
      </w:tblGrid>
      <w:tr w:rsidR="00A51EEC" w:rsidRPr="007F109A" w14:paraId="3108D052" w14:textId="77777777" w:rsidTr="0010779F">
        <w:trPr>
          <w:gridBefore w:val="1"/>
          <w:wBefore w:w="46" w:type="dxa"/>
          <w:trHeight w:val="315"/>
          <w:jc w:val="center"/>
        </w:trPr>
        <w:tc>
          <w:tcPr>
            <w:tcW w:w="33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9E6EAE" w14:textId="77777777" w:rsidR="00A51EEC" w:rsidRPr="00472AC2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VÝNOSY (tis. Kč)</w:t>
            </w:r>
          </w:p>
        </w:tc>
      </w:tr>
      <w:tr w:rsidR="00A51EEC" w:rsidRPr="007F109A" w14:paraId="43EC802A" w14:textId="77777777" w:rsidTr="0010779F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9BBA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Středočeský kraj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026A" w14:textId="71E90C00" w:rsidR="00A51EEC" w:rsidRPr="007F109A" w:rsidRDefault="005E1877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3 991</w:t>
            </w:r>
          </w:p>
        </w:tc>
      </w:tr>
      <w:tr w:rsidR="00A51EEC" w:rsidRPr="007F109A" w14:paraId="4DA91DE6" w14:textId="77777777" w:rsidTr="0010779F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950F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město Kolín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5D6E" w14:textId="228E7884" w:rsidR="00A51EEC" w:rsidRPr="007F109A" w:rsidRDefault="005E1877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</w:t>
            </w:r>
          </w:p>
        </w:tc>
      </w:tr>
      <w:tr w:rsidR="00A51EEC" w:rsidRPr="007F109A" w14:paraId="51EE3B3F" w14:textId="77777777" w:rsidTr="0010779F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F1B2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úřad práce Kolín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11E24" w14:textId="290DF937" w:rsidR="00A51EEC" w:rsidRPr="007F109A" w:rsidRDefault="005E1877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219</w:t>
            </w:r>
          </w:p>
        </w:tc>
      </w:tr>
      <w:tr w:rsidR="00A51EEC" w:rsidRPr="007F109A" w14:paraId="33785282" w14:textId="77777777" w:rsidTr="0010779F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B694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Město Český Brod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2BAC" w14:textId="754FE00D" w:rsidR="00A51EEC" w:rsidRPr="007F109A" w:rsidRDefault="005E1877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50</w:t>
            </w:r>
          </w:p>
        </w:tc>
      </w:tr>
      <w:tr w:rsidR="00A51EEC" w:rsidRPr="007F109A" w14:paraId="18FEEE06" w14:textId="77777777" w:rsidTr="0010779F">
        <w:trPr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03CB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úhrady od klientů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4FED" w14:textId="683288EA" w:rsidR="00A51EEC" w:rsidRPr="007F109A" w:rsidRDefault="00E654E6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2 418</w:t>
            </w:r>
          </w:p>
        </w:tc>
      </w:tr>
      <w:tr w:rsidR="00A51EEC" w:rsidRPr="007F109A" w14:paraId="4D4A11CC" w14:textId="77777777" w:rsidTr="0010779F">
        <w:trPr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1521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dary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D4843" w14:textId="05D5C5DB" w:rsidR="00A51EEC" w:rsidRPr="007F109A" w:rsidRDefault="00622B58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28</w:t>
            </w:r>
          </w:p>
        </w:tc>
      </w:tr>
      <w:tr w:rsidR="00A51EEC" w:rsidRPr="007F109A" w14:paraId="5B68E7B4" w14:textId="77777777" w:rsidTr="0010779F">
        <w:trPr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9A8AF" w14:textId="77777777" w:rsidR="00A51EEC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ostatní</w:t>
            </w:r>
          </w:p>
        </w:tc>
        <w:tc>
          <w:tcPr>
            <w:tcW w:w="11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918CA" w14:textId="5E7665E2" w:rsidR="00A51EEC" w:rsidRDefault="00622B58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  <w:r w:rsidR="0014601A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A51EEC" w:rsidRPr="007F109A" w14:paraId="5B344E36" w14:textId="77777777" w:rsidTr="0010779F">
        <w:trPr>
          <w:trHeight w:val="315"/>
          <w:jc w:val="center"/>
        </w:trPr>
        <w:tc>
          <w:tcPr>
            <w:tcW w:w="22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DDB00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celkem</w:t>
            </w:r>
          </w:p>
        </w:tc>
        <w:tc>
          <w:tcPr>
            <w:tcW w:w="11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177D71" w14:textId="6594F037" w:rsidR="00A51EEC" w:rsidRPr="007F109A" w:rsidRDefault="00290193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6 9</w:t>
            </w:r>
            <w:r w:rsidR="0014601A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A51EEC" w:rsidRPr="007F109A" w14:paraId="010D2B98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58B2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476D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51EEC" w:rsidRPr="007F109A" w14:paraId="61954D64" w14:textId="77777777" w:rsidTr="0010779F">
        <w:trPr>
          <w:gridBefore w:val="1"/>
          <w:wBefore w:w="46" w:type="dxa"/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2322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C30A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51EEC" w:rsidRPr="007F109A" w14:paraId="66339AAC" w14:textId="77777777" w:rsidTr="0010779F">
        <w:trPr>
          <w:gridBefore w:val="1"/>
          <w:wBefore w:w="46" w:type="dxa"/>
          <w:trHeight w:val="315"/>
          <w:jc w:val="center"/>
        </w:trPr>
        <w:tc>
          <w:tcPr>
            <w:tcW w:w="33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C6F1B6" w14:textId="77777777" w:rsidR="00A51EEC" w:rsidRPr="00472AC2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NÁKLADY (tis. Kč)</w:t>
            </w:r>
          </w:p>
        </w:tc>
      </w:tr>
      <w:tr w:rsidR="00A51EEC" w:rsidRPr="007F109A" w14:paraId="198192EA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A43B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mzdové náklady 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4CEA" w14:textId="5F95E3B9" w:rsidR="00A51EEC" w:rsidRPr="007F109A" w:rsidRDefault="00EB1CA8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4 385</w:t>
            </w:r>
          </w:p>
        </w:tc>
      </w:tr>
      <w:tr w:rsidR="00A51EEC" w:rsidRPr="007F109A" w14:paraId="6AE7D67B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CFAF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odvody celkem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3AA7" w14:textId="0522EA63" w:rsidR="00A51EEC" w:rsidRPr="007F109A" w:rsidRDefault="0042163F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1 306</w:t>
            </w:r>
          </w:p>
        </w:tc>
      </w:tr>
      <w:tr w:rsidR="00A51EEC" w:rsidRPr="007F109A" w14:paraId="49D35C4E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2744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nájemné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3BD6" w14:textId="79B750EC" w:rsidR="00A51EEC" w:rsidRPr="007F109A" w:rsidRDefault="00D07863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76</w:t>
            </w:r>
          </w:p>
        </w:tc>
      </w:tr>
      <w:tr w:rsidR="00A51EEC" w:rsidRPr="007F109A" w14:paraId="56BC9D2C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F4D3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školení zaměstnanců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3059" w14:textId="629C83D7" w:rsidR="00A51EEC" w:rsidRPr="007F109A" w:rsidRDefault="00D07863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294</w:t>
            </w:r>
          </w:p>
        </w:tc>
      </w:tr>
      <w:tr w:rsidR="00A51EEC" w:rsidRPr="007F109A" w14:paraId="75563459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8ED5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spotřebované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služby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3FCB" w14:textId="0D06DDED" w:rsidR="00A51EEC" w:rsidRPr="007F109A" w:rsidRDefault="007F774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419</w:t>
            </w:r>
          </w:p>
        </w:tc>
      </w:tr>
      <w:tr w:rsidR="00A51EEC" w:rsidRPr="007F109A" w14:paraId="7203463B" w14:textId="77777777" w:rsidTr="0010779F">
        <w:trPr>
          <w:gridBefore w:val="1"/>
          <w:wBefore w:w="46" w:type="dxa"/>
          <w:trHeight w:val="315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1FDD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ostatní náklady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A198E" w14:textId="050E7124" w:rsidR="00A51EEC" w:rsidRPr="007F109A" w:rsidRDefault="00770047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FF1532">
              <w:rPr>
                <w:rFonts w:ascii="Calibri" w:eastAsia="Times New Roman" w:hAnsi="Calibri" w:cs="Calibri"/>
                <w:color w:val="000000"/>
                <w:lang w:eastAsia="cs-CZ"/>
              </w:rPr>
              <w:t>860</w:t>
            </w:r>
          </w:p>
        </w:tc>
      </w:tr>
      <w:tr w:rsidR="00A51EEC" w:rsidRPr="007F109A" w14:paraId="42826E63" w14:textId="77777777" w:rsidTr="0010779F">
        <w:trPr>
          <w:gridBefore w:val="1"/>
          <w:wBefore w:w="46" w:type="dxa"/>
          <w:trHeight w:val="315"/>
          <w:jc w:val="center"/>
        </w:trPr>
        <w:tc>
          <w:tcPr>
            <w:tcW w:w="22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A49FC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109A">
              <w:rPr>
                <w:rFonts w:ascii="Calibri" w:eastAsia="Times New Roman" w:hAnsi="Calibri" w:cs="Calibri"/>
                <w:color w:val="000000"/>
                <w:lang w:eastAsia="cs-CZ"/>
              </w:rPr>
              <w:t>celkem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50876" w14:textId="7C5A781A" w:rsidR="00A51EEC" w:rsidRPr="007F109A" w:rsidRDefault="007F774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 </w:t>
            </w:r>
            <w:r w:rsidR="00FF1532">
              <w:rPr>
                <w:rFonts w:ascii="Calibri" w:eastAsia="Times New Roman" w:hAnsi="Calibri" w:cs="Calibri"/>
                <w:color w:val="000000"/>
                <w:lang w:eastAsia="cs-CZ"/>
              </w:rPr>
              <w:t>340</w:t>
            </w:r>
          </w:p>
        </w:tc>
      </w:tr>
      <w:tr w:rsidR="00A51EEC" w:rsidRPr="007F109A" w14:paraId="44291D48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9C71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B51AD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51EEC" w:rsidRPr="007F109A" w14:paraId="5B4B118F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3F46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64C0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A51EEC" w:rsidRPr="007F109A" w14:paraId="58359D91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3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D85DF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A51EEC" w:rsidRPr="00DC497B" w14:paraId="7AADBDBD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AB08D" w14:textId="043CF7FA" w:rsidR="00A51EEC" w:rsidRPr="00DC497B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HV 201</w:t>
            </w:r>
            <w:r w:rsidR="00814D9D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9</w:t>
            </w:r>
            <w:r w:rsidRPr="00DC497B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v tis. Kč 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C1C7" w14:textId="51093726" w:rsidR="00A51EEC" w:rsidRPr="00142334" w:rsidRDefault="00142334" w:rsidP="00142334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 xml:space="preserve">          </w:t>
            </w:r>
            <w:r w:rsidRPr="0014233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-</w:t>
            </w:r>
            <w:r w:rsidR="00A2464B" w:rsidRPr="0014233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43</w:t>
            </w:r>
            <w:r w:rsidRPr="00142334">
              <w:rPr>
                <w:rFonts w:ascii="Calibri" w:eastAsia="Times New Roman" w:hAnsi="Calibri" w:cs="Calibri"/>
                <w:b/>
                <w:color w:val="000000"/>
                <w:lang w:eastAsia="cs-CZ"/>
              </w:rPr>
              <w:t>0</w:t>
            </w:r>
          </w:p>
        </w:tc>
      </w:tr>
      <w:tr w:rsidR="00A51EEC" w:rsidRPr="007F109A" w14:paraId="6A70DA42" w14:textId="77777777" w:rsidTr="0010779F">
        <w:trPr>
          <w:gridBefore w:val="1"/>
          <w:wBefore w:w="46" w:type="dxa"/>
          <w:trHeight w:val="300"/>
          <w:jc w:val="center"/>
        </w:trPr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02AE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B357" w14:textId="77777777" w:rsidR="00A51EEC" w:rsidRPr="007F109A" w:rsidRDefault="00A51EEC" w:rsidP="001077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14:paraId="5F3771FF" w14:textId="77777777" w:rsidR="00A51EEC" w:rsidRDefault="00A51EEC" w:rsidP="00A51EEC">
      <w:pPr>
        <w:jc w:val="both"/>
        <w:rPr>
          <w:b/>
          <w:color w:val="C45911" w:themeColor="accent2" w:themeShade="BF"/>
          <w:sz w:val="24"/>
          <w:szCs w:val="24"/>
        </w:rPr>
      </w:pPr>
      <w:r w:rsidRPr="000A16A9">
        <w:rPr>
          <w:b/>
          <w:color w:val="C45911" w:themeColor="accent2" w:themeShade="BF"/>
          <w:sz w:val="24"/>
          <w:szCs w:val="24"/>
        </w:rPr>
        <w:t>Majetek</w:t>
      </w:r>
    </w:p>
    <w:tbl>
      <w:tblPr>
        <w:tblW w:w="4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8"/>
        <w:gridCol w:w="732"/>
      </w:tblGrid>
      <w:tr w:rsidR="00A51EEC" w:rsidRPr="00744317" w14:paraId="094444D5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D3407" w14:textId="77777777" w:rsidR="00A51EEC" w:rsidRPr="00744317" w:rsidRDefault="00A51EEC" w:rsidP="0010779F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AKTIVA</w:t>
            </w:r>
            <w:r>
              <w:rPr>
                <w:rFonts w:eastAsia="Times New Roman" w:cstheme="minorHAnsi"/>
                <w:b/>
                <w:bCs/>
                <w:szCs w:val="20"/>
                <w:lang w:eastAsia="cs-CZ"/>
              </w:rPr>
              <w:t xml:space="preserve"> (tis. Kč)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1DC11" w14:textId="1D156BE5" w:rsidR="00A51EEC" w:rsidRPr="00744317" w:rsidRDefault="005B4FA8" w:rsidP="0010779F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cs-CZ"/>
              </w:rPr>
              <w:t>1 804</w:t>
            </w:r>
          </w:p>
        </w:tc>
      </w:tr>
      <w:tr w:rsidR="00A51EEC" w:rsidRPr="00744317" w14:paraId="696AD1FD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4BE4" w14:textId="77777777" w:rsidR="00A51EEC" w:rsidRPr="00744317" w:rsidRDefault="00A51EEC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Dlouhodobý hmotný majetek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1943" w14:textId="1FFB2EAB" w:rsidR="00A51EEC" w:rsidRPr="00744317" w:rsidRDefault="005B4FA8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>
              <w:rPr>
                <w:rFonts w:eastAsia="Times New Roman" w:cstheme="minorHAnsi"/>
                <w:szCs w:val="20"/>
                <w:lang w:eastAsia="cs-CZ"/>
              </w:rPr>
              <w:t>1 035</w:t>
            </w:r>
          </w:p>
        </w:tc>
      </w:tr>
      <w:tr w:rsidR="00A51EEC" w:rsidRPr="00744317" w14:paraId="45A9FBAA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CF06" w14:textId="77777777" w:rsidR="00A51EEC" w:rsidRPr="00744317" w:rsidRDefault="00A51EEC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Krátkodobý majetek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DEA4" w14:textId="068FFA3D" w:rsidR="00A51EEC" w:rsidRPr="00744317" w:rsidRDefault="000A7DD0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>
              <w:rPr>
                <w:rFonts w:eastAsia="Times New Roman" w:cstheme="minorHAnsi"/>
                <w:szCs w:val="20"/>
                <w:lang w:eastAsia="cs-CZ"/>
              </w:rPr>
              <w:t>12</w:t>
            </w:r>
          </w:p>
        </w:tc>
      </w:tr>
      <w:tr w:rsidR="00A51EEC" w:rsidRPr="00744317" w14:paraId="015CE46B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8A8B" w14:textId="77777777" w:rsidR="00A51EEC" w:rsidRPr="00744317" w:rsidRDefault="00A51EEC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Peněžní prostředky v pokladně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7AB8C" w14:textId="1206E538" w:rsidR="00A51EEC" w:rsidRPr="00744317" w:rsidRDefault="005F5DC9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>
              <w:rPr>
                <w:rFonts w:eastAsia="Times New Roman" w:cstheme="minorHAnsi"/>
                <w:szCs w:val="20"/>
                <w:lang w:eastAsia="cs-CZ"/>
              </w:rPr>
              <w:t>4</w:t>
            </w:r>
          </w:p>
        </w:tc>
      </w:tr>
      <w:tr w:rsidR="00A51EEC" w:rsidRPr="00744317" w14:paraId="1B1AF833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8614" w14:textId="77777777" w:rsidR="00A51EEC" w:rsidRPr="00744317" w:rsidRDefault="00A51EEC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Peněžní prostředky na účtech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A9B8" w14:textId="50C58A9C" w:rsidR="005F5DC9" w:rsidRPr="00744317" w:rsidRDefault="005B4FA8" w:rsidP="005F5DC9">
            <w:pPr>
              <w:spacing w:after="0" w:line="240" w:lineRule="auto"/>
              <w:rPr>
                <w:rFonts w:eastAsia="Times New Roman" w:cstheme="minorHAnsi"/>
                <w:szCs w:val="20"/>
                <w:lang w:eastAsia="cs-CZ"/>
              </w:rPr>
            </w:pPr>
            <w:r>
              <w:rPr>
                <w:rFonts w:eastAsia="Times New Roman" w:cstheme="minorHAnsi"/>
                <w:szCs w:val="20"/>
                <w:lang w:eastAsia="cs-CZ"/>
              </w:rPr>
              <w:t xml:space="preserve">     </w:t>
            </w:r>
            <w:r w:rsidR="000A7DD0">
              <w:rPr>
                <w:rFonts w:eastAsia="Times New Roman" w:cstheme="minorHAnsi"/>
                <w:szCs w:val="20"/>
                <w:lang w:eastAsia="cs-CZ"/>
              </w:rPr>
              <w:t>198</w:t>
            </w:r>
          </w:p>
        </w:tc>
      </w:tr>
      <w:tr w:rsidR="00A51EEC" w:rsidRPr="00744317" w14:paraId="66407E21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75D8" w14:textId="77777777" w:rsidR="00A51EEC" w:rsidRPr="00744317" w:rsidRDefault="00A51EEC" w:rsidP="006F08DF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cs-CZ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DDF3" w14:textId="77777777" w:rsidR="00A51EEC" w:rsidRPr="00744317" w:rsidRDefault="00A51EEC" w:rsidP="0010779F">
            <w:pPr>
              <w:spacing w:after="0" w:line="240" w:lineRule="auto"/>
              <w:rPr>
                <w:rFonts w:eastAsia="Times New Roman" w:cstheme="minorHAnsi"/>
                <w:szCs w:val="20"/>
                <w:lang w:eastAsia="cs-CZ"/>
              </w:rPr>
            </w:pPr>
          </w:p>
        </w:tc>
      </w:tr>
      <w:tr w:rsidR="00A51EEC" w:rsidRPr="00744317" w14:paraId="67CAC4A1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3A36F" w14:textId="77777777" w:rsidR="00A51EEC" w:rsidRPr="00744317" w:rsidRDefault="00A51EEC" w:rsidP="0010779F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PASIVA</w:t>
            </w:r>
            <w:r>
              <w:rPr>
                <w:rFonts w:eastAsia="Times New Roman" w:cstheme="minorHAnsi"/>
                <w:b/>
                <w:bCs/>
                <w:szCs w:val="20"/>
                <w:lang w:eastAsia="cs-CZ"/>
              </w:rPr>
              <w:t xml:space="preserve"> (tis. Kč)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C54B" w14:textId="2851EBA3" w:rsidR="00A51EEC" w:rsidRPr="00744317" w:rsidRDefault="00A51EEC" w:rsidP="0010779F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b/>
                <w:bCs/>
                <w:szCs w:val="20"/>
                <w:lang w:eastAsia="cs-CZ"/>
              </w:rPr>
              <w:t>1</w:t>
            </w:r>
            <w:r w:rsidR="005B4FA8">
              <w:rPr>
                <w:rFonts w:eastAsia="Times New Roman" w:cstheme="minorHAnsi"/>
                <w:b/>
                <w:bCs/>
                <w:szCs w:val="20"/>
                <w:lang w:eastAsia="cs-CZ"/>
              </w:rPr>
              <w:t xml:space="preserve"> 804</w:t>
            </w:r>
          </w:p>
        </w:tc>
      </w:tr>
      <w:tr w:rsidR="00A51EEC" w:rsidRPr="00744317" w14:paraId="2B291149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5464" w14:textId="77777777" w:rsidR="00A51EEC" w:rsidRPr="00744317" w:rsidRDefault="00A51EEC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Vlastní zdroje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5C7D" w14:textId="7B2B6417" w:rsidR="00A51EEC" w:rsidRPr="00744317" w:rsidRDefault="005B4FA8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>
              <w:rPr>
                <w:rFonts w:eastAsia="Times New Roman" w:cstheme="minorHAnsi"/>
                <w:szCs w:val="20"/>
                <w:lang w:eastAsia="cs-CZ"/>
              </w:rPr>
              <w:t>466</w:t>
            </w:r>
          </w:p>
        </w:tc>
      </w:tr>
      <w:tr w:rsidR="00A51EEC" w:rsidRPr="00744317" w14:paraId="007F4D3F" w14:textId="77777777" w:rsidTr="0010779F">
        <w:trPr>
          <w:trHeight w:val="255"/>
          <w:jc w:val="center"/>
        </w:trPr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EA3F" w14:textId="77777777" w:rsidR="00A51EEC" w:rsidRPr="00744317" w:rsidRDefault="00A51EEC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 w:rsidRPr="00744317">
              <w:rPr>
                <w:rFonts w:eastAsia="Times New Roman" w:cstheme="minorHAnsi"/>
                <w:szCs w:val="20"/>
                <w:lang w:eastAsia="cs-CZ"/>
              </w:rPr>
              <w:t>Cizí zdroje celkem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4CB9" w14:textId="21194D53" w:rsidR="00A51EEC" w:rsidRPr="00744317" w:rsidRDefault="005B4FA8" w:rsidP="0010779F">
            <w:pPr>
              <w:spacing w:after="0" w:line="240" w:lineRule="auto"/>
              <w:jc w:val="right"/>
              <w:rPr>
                <w:rFonts w:eastAsia="Times New Roman" w:cstheme="minorHAnsi"/>
                <w:szCs w:val="20"/>
                <w:lang w:eastAsia="cs-CZ"/>
              </w:rPr>
            </w:pPr>
            <w:r>
              <w:rPr>
                <w:rFonts w:eastAsia="Times New Roman" w:cstheme="minorHAnsi"/>
                <w:szCs w:val="20"/>
                <w:lang w:eastAsia="cs-CZ"/>
              </w:rPr>
              <w:t>1 338</w:t>
            </w:r>
          </w:p>
        </w:tc>
      </w:tr>
    </w:tbl>
    <w:p w14:paraId="2EC31CEA" w14:textId="77777777" w:rsidR="00A51EEC" w:rsidRDefault="00A51EEC" w:rsidP="00A51EEC">
      <w:pPr>
        <w:jc w:val="both"/>
        <w:rPr>
          <w:b/>
          <w:color w:val="C45911" w:themeColor="accent2" w:themeShade="BF"/>
          <w:sz w:val="24"/>
          <w:szCs w:val="24"/>
        </w:rPr>
      </w:pPr>
    </w:p>
    <w:p w14:paraId="71EB867C" w14:textId="77777777" w:rsidR="000103D9" w:rsidRDefault="000103D9" w:rsidP="00A51EEC">
      <w:pPr>
        <w:jc w:val="both"/>
        <w:rPr>
          <w:b/>
          <w:color w:val="C45911" w:themeColor="accent2" w:themeShade="BF"/>
          <w:sz w:val="24"/>
          <w:szCs w:val="24"/>
        </w:rPr>
      </w:pPr>
    </w:p>
    <w:p w14:paraId="0E390B3D" w14:textId="7970A80A" w:rsidR="00A51EEC" w:rsidRDefault="00A51EEC" w:rsidP="00A51EEC">
      <w:pPr>
        <w:jc w:val="both"/>
        <w:rPr>
          <w:b/>
          <w:color w:val="C45911" w:themeColor="accent2" w:themeShade="BF"/>
          <w:sz w:val="24"/>
          <w:szCs w:val="24"/>
        </w:rPr>
      </w:pPr>
      <w:r w:rsidRPr="00E82AA4">
        <w:rPr>
          <w:b/>
          <w:color w:val="C45911" w:themeColor="accent2" w:themeShade="BF"/>
          <w:sz w:val="24"/>
          <w:szCs w:val="24"/>
        </w:rPr>
        <w:lastRenderedPageBreak/>
        <w:t>Fondy</w:t>
      </w:r>
    </w:p>
    <w:p w14:paraId="3D70D40D" w14:textId="77777777" w:rsidR="00A51EEC" w:rsidRDefault="00A51EEC" w:rsidP="00A51EEC">
      <w:r>
        <w:t>Fondy nejsou tvořeny.</w:t>
      </w:r>
    </w:p>
    <w:p w14:paraId="2C83D15A" w14:textId="77777777" w:rsidR="00A51EEC" w:rsidRDefault="00A51EEC" w:rsidP="00A51EEC"/>
    <w:p w14:paraId="58032496" w14:textId="77777777" w:rsidR="00A51EEC" w:rsidRDefault="00A51EEC" w:rsidP="00A51EEC">
      <w:pPr>
        <w:jc w:val="both"/>
        <w:rPr>
          <w:b/>
          <w:color w:val="C45911" w:themeColor="accent2" w:themeShade="BF"/>
          <w:sz w:val="24"/>
          <w:szCs w:val="24"/>
        </w:rPr>
      </w:pPr>
      <w:r w:rsidRPr="00E967C2">
        <w:rPr>
          <w:b/>
          <w:color w:val="C45911" w:themeColor="accent2" w:themeShade="BF"/>
          <w:sz w:val="24"/>
          <w:szCs w:val="24"/>
        </w:rPr>
        <w:t>Náklady v členění na hlavní a doplňkovou činnost a vlastní činnost</w:t>
      </w:r>
      <w:r>
        <w:rPr>
          <w:b/>
          <w:color w:val="C45911" w:themeColor="accent2" w:themeShade="BF"/>
          <w:sz w:val="24"/>
          <w:szCs w:val="24"/>
        </w:rPr>
        <w:t xml:space="preserve"> (tis. Kč)</w:t>
      </w:r>
    </w:p>
    <w:tbl>
      <w:tblPr>
        <w:tblW w:w="4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960"/>
      </w:tblGrid>
      <w:tr w:rsidR="00A51EEC" w:rsidRPr="00507D58" w14:paraId="5ECE3188" w14:textId="77777777" w:rsidTr="0010779F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85DB" w14:textId="77777777" w:rsidR="00A51EEC" w:rsidRPr="00507D58" w:rsidRDefault="00A51EEC" w:rsidP="0010779F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t>Náklady hlavní činnost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E39A" w14:textId="4FCCFF0D" w:rsidR="00A51EEC" w:rsidRPr="00507D58" w:rsidRDefault="00670C3E" w:rsidP="0010779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7 276</w:t>
            </w:r>
          </w:p>
        </w:tc>
      </w:tr>
      <w:tr w:rsidR="00A51EEC" w:rsidRPr="00507D58" w14:paraId="20296922" w14:textId="77777777" w:rsidTr="0010779F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1D28" w14:textId="77777777" w:rsidR="00A51EEC" w:rsidRPr="00507D58" w:rsidRDefault="00A51EEC" w:rsidP="0010779F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507D58">
              <w:rPr>
                <w:rFonts w:eastAsia="Times New Roman" w:cstheme="minorHAnsi"/>
                <w:lang w:eastAsia="cs-CZ"/>
              </w:rPr>
              <w:t>Náklady doplňková činnost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E3D7B" w14:textId="543D8280" w:rsidR="00A51EEC" w:rsidRPr="00507D58" w:rsidRDefault="00670C3E" w:rsidP="0010779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64</w:t>
            </w:r>
          </w:p>
        </w:tc>
      </w:tr>
      <w:tr w:rsidR="00A51EEC" w:rsidRPr="00507D58" w14:paraId="3FBC0C95" w14:textId="77777777" w:rsidTr="0010779F">
        <w:trPr>
          <w:trHeight w:val="255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01D5" w14:textId="77777777" w:rsidR="00A51EEC" w:rsidRPr="00507D58" w:rsidRDefault="00A51EEC" w:rsidP="0010779F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Z toho n</w:t>
            </w:r>
            <w:r w:rsidRPr="00507D58">
              <w:rPr>
                <w:rFonts w:eastAsia="Times New Roman" w:cstheme="minorHAnsi"/>
                <w:lang w:eastAsia="cs-CZ"/>
              </w:rPr>
              <w:t>áklady správní režie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4955" w14:textId="72F9EFC7" w:rsidR="00A51EEC" w:rsidRPr="00507D58" w:rsidRDefault="000103D9" w:rsidP="0010779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>
              <w:rPr>
                <w:rFonts w:eastAsia="Times New Roman" w:cstheme="minorHAnsi"/>
                <w:lang w:eastAsia="cs-CZ"/>
              </w:rPr>
              <w:t>283</w:t>
            </w:r>
          </w:p>
        </w:tc>
      </w:tr>
    </w:tbl>
    <w:p w14:paraId="5190237D" w14:textId="77777777" w:rsidR="00A51EEC" w:rsidRDefault="00A51EEC">
      <w:pPr>
        <w:spacing w:line="240" w:lineRule="auto"/>
        <w:jc w:val="both"/>
      </w:pPr>
    </w:p>
    <w:p w14:paraId="55FFBDDC" w14:textId="77777777" w:rsidR="0014692C" w:rsidRDefault="000103D9">
      <w:pPr>
        <w:spacing w:line="240" w:lineRule="auto"/>
        <w:jc w:val="both"/>
      </w:pPr>
      <w:r>
        <w:br/>
      </w:r>
    </w:p>
    <w:p w14:paraId="55FFBDDD" w14:textId="77777777" w:rsidR="0014692C" w:rsidRDefault="000103D9">
      <w:pPr>
        <w:spacing w:line="240" w:lineRule="auto"/>
      </w:pPr>
      <w:r>
        <w:br/>
      </w:r>
    </w:p>
    <w:p w14:paraId="55FFBDDE" w14:textId="77777777" w:rsidR="0014692C" w:rsidRDefault="000103D9">
      <w:pPr>
        <w:spacing w:line="240" w:lineRule="auto"/>
      </w:pPr>
      <w:r>
        <w:br/>
      </w:r>
    </w:p>
    <w:p w14:paraId="55FFBDDF" w14:textId="77777777" w:rsidR="0014692C" w:rsidRDefault="000103D9">
      <w:pPr>
        <w:spacing w:line="240" w:lineRule="auto"/>
      </w:pPr>
      <w:r>
        <w:br/>
      </w:r>
    </w:p>
    <w:p w14:paraId="55FFBDE0" w14:textId="77777777" w:rsidR="0014692C" w:rsidRDefault="000103D9">
      <w:pPr>
        <w:spacing w:line="240" w:lineRule="auto"/>
      </w:pPr>
      <w:r>
        <w:br/>
      </w:r>
    </w:p>
    <w:p w14:paraId="55FFBDE1" w14:textId="77777777" w:rsidR="0014692C" w:rsidRDefault="000103D9">
      <w:pPr>
        <w:spacing w:line="240" w:lineRule="auto"/>
      </w:pPr>
      <w:r>
        <w:br/>
      </w:r>
    </w:p>
    <w:p w14:paraId="55FFBDE2" w14:textId="77777777" w:rsidR="0014692C" w:rsidRDefault="000103D9">
      <w:pPr>
        <w:spacing w:line="240" w:lineRule="auto"/>
      </w:pPr>
      <w:r>
        <w:br/>
      </w:r>
    </w:p>
    <w:p w14:paraId="55FFBDE3" w14:textId="77777777" w:rsidR="0014692C" w:rsidRDefault="000103D9">
      <w:pPr>
        <w:spacing w:line="240" w:lineRule="auto"/>
      </w:pPr>
      <w:r>
        <w:br/>
      </w:r>
    </w:p>
    <w:p w14:paraId="55FFBDE4" w14:textId="77777777" w:rsidR="0014692C" w:rsidRDefault="000103D9">
      <w:pPr>
        <w:spacing w:line="240" w:lineRule="auto"/>
      </w:pPr>
      <w:r>
        <w:br/>
      </w:r>
    </w:p>
    <w:p w14:paraId="55FFBDE5" w14:textId="77777777" w:rsidR="0014692C" w:rsidRDefault="000103D9">
      <w:pPr>
        <w:spacing w:line="240" w:lineRule="auto"/>
      </w:pPr>
      <w:r>
        <w:br/>
      </w:r>
    </w:p>
    <w:p w14:paraId="55FFBDE6" w14:textId="77777777" w:rsidR="0014692C" w:rsidRDefault="000103D9">
      <w:pPr>
        <w:spacing w:line="240" w:lineRule="auto"/>
      </w:pPr>
      <w:r>
        <w:br/>
      </w:r>
    </w:p>
    <w:p w14:paraId="55FFBDE7" w14:textId="77777777" w:rsidR="0014692C" w:rsidRDefault="000103D9">
      <w:pPr>
        <w:spacing w:line="240" w:lineRule="auto"/>
      </w:pPr>
      <w:r>
        <w:br/>
      </w:r>
    </w:p>
    <w:p w14:paraId="55FFBDE8" w14:textId="77777777" w:rsidR="0014692C" w:rsidRDefault="000103D9">
      <w:pPr>
        <w:spacing w:line="240" w:lineRule="auto"/>
      </w:pPr>
      <w:r>
        <w:br/>
      </w:r>
    </w:p>
    <w:p w14:paraId="55FFBDE9" w14:textId="77777777" w:rsidR="0014692C" w:rsidRDefault="000103D9">
      <w:pPr>
        <w:spacing w:line="240" w:lineRule="auto"/>
      </w:pPr>
      <w:r>
        <w:br/>
      </w:r>
    </w:p>
    <w:p w14:paraId="55FFBDEA" w14:textId="77777777" w:rsidR="0014692C" w:rsidRDefault="000103D9">
      <w:pPr>
        <w:spacing w:line="240" w:lineRule="auto"/>
      </w:pPr>
      <w:r>
        <w:br/>
      </w:r>
    </w:p>
    <w:p w14:paraId="55FFBDEB" w14:textId="77777777" w:rsidR="0014692C" w:rsidRDefault="000103D9">
      <w:pPr>
        <w:spacing w:line="240" w:lineRule="auto"/>
      </w:pPr>
      <w:r>
        <w:lastRenderedPageBreak/>
        <w:br/>
      </w:r>
    </w:p>
    <w:p w14:paraId="55FFBDEC" w14:textId="77777777" w:rsidR="0014692C" w:rsidRDefault="000103D9">
      <w:pPr>
        <w:spacing w:line="240" w:lineRule="auto"/>
      </w:pPr>
      <w:r>
        <w:br/>
      </w:r>
    </w:p>
    <w:p w14:paraId="55FFBDED" w14:textId="77777777" w:rsidR="0014692C" w:rsidRDefault="000103D9">
      <w:pPr>
        <w:spacing w:line="240" w:lineRule="auto"/>
      </w:pPr>
      <w:r>
        <w:br/>
      </w:r>
    </w:p>
    <w:p w14:paraId="55FFBDEE" w14:textId="77777777" w:rsidR="0014692C" w:rsidRDefault="000103D9">
      <w:pPr>
        <w:spacing w:line="240" w:lineRule="auto"/>
      </w:pPr>
      <w:r>
        <w:br/>
      </w:r>
    </w:p>
    <w:p w14:paraId="55FFBDEF" w14:textId="77777777" w:rsidR="0014692C" w:rsidRDefault="000103D9">
      <w:pPr>
        <w:spacing w:line="276" w:lineRule="auto"/>
      </w:pPr>
      <w:r>
        <w:br/>
      </w:r>
    </w:p>
    <w:p w14:paraId="55FFBDF0" w14:textId="77777777" w:rsidR="0014692C" w:rsidRDefault="0014692C">
      <w:pPr>
        <w:spacing w:line="276" w:lineRule="auto"/>
      </w:pPr>
    </w:p>
    <w:p w14:paraId="55FFBDF1" w14:textId="77777777" w:rsidR="0014692C" w:rsidRDefault="000103D9">
      <w:pPr>
        <w:spacing w:line="276" w:lineRule="auto"/>
      </w:pPr>
      <w:r>
        <w:br/>
      </w:r>
    </w:p>
    <w:p w14:paraId="55FFBDF2" w14:textId="77777777" w:rsidR="0014692C" w:rsidRDefault="0014692C"/>
    <w:p w14:paraId="55FFBDF3" w14:textId="77777777" w:rsidR="0014692C" w:rsidRDefault="0014692C"/>
    <w:p w14:paraId="55FFBDF4" w14:textId="77777777" w:rsidR="0014692C" w:rsidRDefault="0014692C"/>
    <w:sectPr w:rsidR="0014692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FBE07" w14:textId="77777777" w:rsidR="00000000" w:rsidRDefault="000103D9">
      <w:pPr>
        <w:spacing w:after="0" w:line="240" w:lineRule="auto"/>
      </w:pPr>
      <w:r>
        <w:separator/>
      </w:r>
    </w:p>
  </w:endnote>
  <w:endnote w:type="continuationSeparator" w:id="0">
    <w:p w14:paraId="55FFBE09" w14:textId="77777777" w:rsidR="00000000" w:rsidRDefault="0001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26" w:type="dxa"/>
      <w:tblLook w:val="06A0" w:firstRow="1" w:lastRow="0" w:firstColumn="1" w:lastColumn="0" w:noHBand="1" w:noVBand="1"/>
    </w:tblPr>
    <w:tblGrid>
      <w:gridCol w:w="5820"/>
      <w:gridCol w:w="222"/>
      <w:gridCol w:w="2984"/>
    </w:tblGrid>
    <w:tr w:rsidR="0014692C" w14:paraId="55FFBE01" w14:textId="77777777">
      <w:tc>
        <w:tcPr>
          <w:tcW w:w="5865" w:type="dxa"/>
        </w:tcPr>
        <w:p w14:paraId="55FFBDFE" w14:textId="77777777" w:rsidR="0014692C" w:rsidRDefault="000103D9">
          <w:pPr>
            <w:pStyle w:val="Zhlav"/>
            <w:ind w:left="-115"/>
            <w:rPr>
              <w:b/>
              <w:bCs/>
            </w:rPr>
          </w:pPr>
          <w:r>
            <w:rPr>
              <w:b/>
              <w:bCs/>
            </w:rPr>
            <w:t>Spirála pomoci o.p.s., Antonína Kaliny 1351, 280 00 Kolín</w:t>
          </w:r>
        </w:p>
      </w:tc>
      <w:tc>
        <w:tcPr>
          <w:tcW w:w="152" w:type="dxa"/>
        </w:tcPr>
        <w:p w14:paraId="55FFBDFF" w14:textId="77777777" w:rsidR="0014692C" w:rsidRDefault="0014692C">
          <w:pPr>
            <w:pStyle w:val="Zhlav"/>
            <w:jc w:val="center"/>
          </w:pPr>
        </w:p>
      </w:tc>
      <w:tc>
        <w:tcPr>
          <w:tcW w:w="3009" w:type="dxa"/>
        </w:tcPr>
        <w:p w14:paraId="55FFBE00" w14:textId="77777777" w:rsidR="0014692C" w:rsidRDefault="0014692C">
          <w:pPr>
            <w:pStyle w:val="Zhlav"/>
            <w:ind w:right="-115"/>
            <w:jc w:val="right"/>
          </w:pPr>
        </w:p>
      </w:tc>
    </w:tr>
  </w:tbl>
  <w:p w14:paraId="55FFBE02" w14:textId="77777777" w:rsidR="0014692C" w:rsidRDefault="0014692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FBE03" w14:textId="77777777" w:rsidR="00000000" w:rsidRDefault="000103D9">
      <w:pPr>
        <w:spacing w:after="0" w:line="240" w:lineRule="auto"/>
      </w:pPr>
      <w:r>
        <w:separator/>
      </w:r>
    </w:p>
  </w:footnote>
  <w:footnote w:type="continuationSeparator" w:id="0">
    <w:p w14:paraId="55FFBE05" w14:textId="77777777" w:rsidR="00000000" w:rsidRDefault="00010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28" w:type="dxa"/>
      <w:tblLook w:val="06A0" w:firstRow="1" w:lastRow="0" w:firstColumn="1" w:lastColumn="0" w:noHBand="1" w:noVBand="1"/>
    </w:tblPr>
    <w:tblGrid>
      <w:gridCol w:w="3009"/>
      <w:gridCol w:w="3009"/>
      <w:gridCol w:w="3010"/>
    </w:tblGrid>
    <w:tr w:rsidR="0014692C" w14:paraId="55FFBDFC" w14:textId="77777777">
      <w:tc>
        <w:tcPr>
          <w:tcW w:w="3009" w:type="dxa"/>
        </w:tcPr>
        <w:p w14:paraId="55FFBDF9" w14:textId="77777777" w:rsidR="0014692C" w:rsidRDefault="0014692C">
          <w:pPr>
            <w:pStyle w:val="Zhlav"/>
            <w:ind w:left="-115"/>
          </w:pPr>
        </w:p>
      </w:tc>
      <w:tc>
        <w:tcPr>
          <w:tcW w:w="3009" w:type="dxa"/>
        </w:tcPr>
        <w:p w14:paraId="55FFBDFA" w14:textId="77777777" w:rsidR="0014692C" w:rsidRDefault="0014692C">
          <w:pPr>
            <w:pStyle w:val="Zhlav"/>
            <w:jc w:val="center"/>
          </w:pPr>
        </w:p>
      </w:tc>
      <w:tc>
        <w:tcPr>
          <w:tcW w:w="3010" w:type="dxa"/>
        </w:tcPr>
        <w:p w14:paraId="55FFBDFB" w14:textId="77777777" w:rsidR="0014692C" w:rsidRDefault="0014692C">
          <w:pPr>
            <w:pStyle w:val="Zhlav"/>
            <w:ind w:right="-115"/>
            <w:jc w:val="right"/>
          </w:pPr>
        </w:p>
      </w:tc>
    </w:tr>
  </w:tbl>
  <w:p w14:paraId="55FFBDFD" w14:textId="77777777" w:rsidR="0014692C" w:rsidRDefault="0014692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526F8"/>
    <w:multiLevelType w:val="hybridMultilevel"/>
    <w:tmpl w:val="9D10DCBC"/>
    <w:lvl w:ilvl="0" w:tplc="B224866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92C"/>
    <w:rsid w:val="000103D9"/>
    <w:rsid w:val="000A7DD0"/>
    <w:rsid w:val="00142334"/>
    <w:rsid w:val="0014601A"/>
    <w:rsid w:val="0014692C"/>
    <w:rsid w:val="00290193"/>
    <w:rsid w:val="00376D22"/>
    <w:rsid w:val="0042163F"/>
    <w:rsid w:val="005A50D2"/>
    <w:rsid w:val="005B4FA8"/>
    <w:rsid w:val="005E1877"/>
    <w:rsid w:val="005F5DC9"/>
    <w:rsid w:val="00622B58"/>
    <w:rsid w:val="00670C3E"/>
    <w:rsid w:val="006D0E02"/>
    <w:rsid w:val="006F08DF"/>
    <w:rsid w:val="00770047"/>
    <w:rsid w:val="007F774C"/>
    <w:rsid w:val="00814D9D"/>
    <w:rsid w:val="00A2464B"/>
    <w:rsid w:val="00A51EEC"/>
    <w:rsid w:val="00D07863"/>
    <w:rsid w:val="00E654E6"/>
    <w:rsid w:val="00EB1CA8"/>
    <w:rsid w:val="00FF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BD79"/>
  <w15:docId w15:val="{FF1269C8-8103-428B-8BBF-523A3975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Pr>
      <w:color w:val="0563C1" w:themeColor="hyperlink"/>
      <w:u w:val="single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tavecseseznamem">
    <w:name w:val="List Paragraph"/>
    <w:basedOn w:val="Normln"/>
    <w:uiPriority w:val="34"/>
    <w:qFormat/>
    <w:rsid w:val="005A5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irala-pomoci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spirala-pomoci.c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811</Words>
  <Characters>4787</Characters>
  <Application>Microsoft Office Word</Application>
  <DocSecurity>0</DocSecurity>
  <Lines>39</Lines>
  <Paragraphs>11</Paragraphs>
  <ScaleCrop>false</ScaleCrop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typu Host</dc:creator>
  <dc:description/>
  <cp:lastModifiedBy>Václav Mála</cp:lastModifiedBy>
  <cp:revision>25</cp:revision>
  <dcterms:created xsi:type="dcterms:W3CDTF">2020-09-18T12:45:00Z</dcterms:created>
  <dcterms:modified xsi:type="dcterms:W3CDTF">2021-01-27T11:35:00Z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